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D26A" w14:textId="77777777" w:rsidR="0085262D" w:rsidRDefault="0085262D" w:rsidP="0085262D">
      <w:pPr>
        <w:pStyle w:val="a3"/>
        <w:ind w:left="284"/>
        <w:jc w:val="center"/>
        <w:rPr>
          <w:rFonts w:ascii="Times New Roman" w:hAnsi="Times New Roman"/>
          <w:b/>
          <w:sz w:val="28"/>
          <w:szCs w:val="28"/>
          <w:lang w:val="uz-Cyrl-UZ"/>
        </w:rPr>
      </w:pPr>
      <w:r>
        <w:rPr>
          <w:rFonts w:ascii="Times New Roman" w:hAnsi="Times New Roman"/>
          <w:b/>
          <w:sz w:val="28"/>
          <w:szCs w:val="28"/>
          <w:lang w:val="uz-Cyrl-UZ"/>
        </w:rPr>
        <w:t>Наманган вилояти ҳокимлиги</w:t>
      </w:r>
      <w:r w:rsidR="000E1CB4">
        <w:rPr>
          <w:rFonts w:ascii="Times New Roman" w:hAnsi="Times New Roman"/>
          <w:b/>
          <w:sz w:val="28"/>
          <w:szCs w:val="28"/>
          <w:lang w:val="uz-Cyrl-UZ"/>
        </w:rPr>
        <w:t xml:space="preserve"> томонидан</w:t>
      </w:r>
      <w:r w:rsidR="005F675A">
        <w:rPr>
          <w:rFonts w:ascii="Times New Roman" w:hAnsi="Times New Roman"/>
          <w:b/>
          <w:sz w:val="28"/>
          <w:szCs w:val="28"/>
          <w:lang w:val="uz-Cyrl-UZ"/>
        </w:rPr>
        <w:t xml:space="preserve"> 20</w:t>
      </w:r>
      <w:r w:rsidR="00735360">
        <w:rPr>
          <w:rFonts w:ascii="Times New Roman" w:hAnsi="Times New Roman"/>
          <w:b/>
          <w:sz w:val="28"/>
          <w:szCs w:val="28"/>
          <w:lang w:val="uz-Cyrl-UZ"/>
        </w:rPr>
        <w:t>2</w:t>
      </w:r>
      <w:r w:rsidR="00E10844">
        <w:rPr>
          <w:rFonts w:ascii="Times New Roman" w:hAnsi="Times New Roman"/>
          <w:b/>
          <w:sz w:val="28"/>
          <w:szCs w:val="28"/>
          <w:lang w:val="uz-Cyrl-UZ"/>
        </w:rPr>
        <w:t>2</w:t>
      </w:r>
      <w:r>
        <w:rPr>
          <w:rFonts w:ascii="Times New Roman" w:hAnsi="Times New Roman"/>
          <w:b/>
          <w:sz w:val="28"/>
          <w:szCs w:val="28"/>
          <w:lang w:val="uz-Cyrl-UZ"/>
        </w:rPr>
        <w:t xml:space="preserve"> йилнинг </w:t>
      </w:r>
      <w:r w:rsidR="000E1CB4">
        <w:rPr>
          <w:rFonts w:ascii="Times New Roman" w:hAnsi="Times New Roman"/>
          <w:b/>
          <w:sz w:val="28"/>
          <w:szCs w:val="28"/>
          <w:lang w:val="uz-Cyrl-UZ"/>
        </w:rPr>
        <w:br/>
      </w:r>
      <w:r w:rsidR="001F1D22">
        <w:rPr>
          <w:rFonts w:ascii="Times New Roman" w:hAnsi="Times New Roman"/>
          <w:b/>
          <w:sz w:val="28"/>
          <w:szCs w:val="28"/>
          <w:lang w:val="uz-Cyrl-UZ"/>
        </w:rPr>
        <w:t>6</w:t>
      </w:r>
      <w:r w:rsidR="006018E8">
        <w:rPr>
          <w:rFonts w:ascii="Times New Roman" w:hAnsi="Times New Roman"/>
          <w:b/>
          <w:sz w:val="28"/>
          <w:szCs w:val="28"/>
          <w:lang w:val="uz-Cyrl-UZ"/>
        </w:rPr>
        <w:t xml:space="preserve"> ойи </w:t>
      </w:r>
      <w:r>
        <w:rPr>
          <w:rFonts w:ascii="Times New Roman" w:hAnsi="Times New Roman"/>
          <w:b/>
          <w:sz w:val="28"/>
          <w:szCs w:val="28"/>
          <w:lang w:val="uz-Cyrl-UZ"/>
        </w:rPr>
        <w:t xml:space="preserve">мобайнида жисмоний ва юридик шахсларнинг </w:t>
      </w:r>
    </w:p>
    <w:p w14:paraId="7EF207FE" w14:textId="77777777" w:rsidR="00C619C2" w:rsidRPr="005D7726" w:rsidRDefault="0085262D" w:rsidP="0085262D">
      <w:pPr>
        <w:pStyle w:val="a3"/>
        <w:ind w:left="284"/>
        <w:jc w:val="center"/>
        <w:rPr>
          <w:rFonts w:ascii="Times New Roman" w:hAnsi="Times New Roman"/>
          <w:b/>
          <w:sz w:val="28"/>
          <w:szCs w:val="28"/>
          <w:lang w:val="uz-Cyrl-UZ"/>
        </w:rPr>
      </w:pPr>
      <w:r>
        <w:rPr>
          <w:rFonts w:ascii="Times New Roman" w:hAnsi="Times New Roman"/>
          <w:b/>
          <w:sz w:val="28"/>
          <w:szCs w:val="28"/>
          <w:lang w:val="uz-Cyrl-UZ"/>
        </w:rPr>
        <w:t xml:space="preserve">мурожаатлари билан ишлаш </w:t>
      </w:r>
      <w:r w:rsidR="003F2691">
        <w:rPr>
          <w:rFonts w:ascii="Times New Roman" w:hAnsi="Times New Roman"/>
          <w:b/>
          <w:sz w:val="28"/>
          <w:szCs w:val="28"/>
          <w:lang w:val="uz-Cyrl-UZ"/>
        </w:rPr>
        <w:t xml:space="preserve">ва юзага келаётган муаммоларни бартараф этишга қаратилган таклифлар </w:t>
      </w:r>
      <w:r>
        <w:rPr>
          <w:rFonts w:ascii="Times New Roman" w:hAnsi="Times New Roman"/>
          <w:b/>
          <w:sz w:val="28"/>
          <w:szCs w:val="28"/>
          <w:lang w:val="uz-Cyrl-UZ"/>
        </w:rPr>
        <w:t>тўғрисида</w:t>
      </w:r>
      <w:r w:rsidR="00474672">
        <w:rPr>
          <w:rFonts w:ascii="Times New Roman" w:hAnsi="Times New Roman"/>
          <w:b/>
          <w:sz w:val="28"/>
          <w:szCs w:val="28"/>
          <w:lang w:val="uz-Cyrl-UZ"/>
        </w:rPr>
        <w:t xml:space="preserve"> таҳлилий</w:t>
      </w:r>
    </w:p>
    <w:p w14:paraId="26299329" w14:textId="77777777" w:rsidR="00C663D1" w:rsidRPr="005D7726" w:rsidRDefault="00FB20E2" w:rsidP="00DF050E">
      <w:pPr>
        <w:jc w:val="center"/>
        <w:rPr>
          <w:rFonts w:ascii="Times New Roman" w:hAnsi="Times New Roman"/>
          <w:b/>
          <w:sz w:val="28"/>
          <w:szCs w:val="28"/>
          <w:lang w:val="uz-Cyrl-UZ"/>
        </w:rPr>
      </w:pPr>
      <w:r w:rsidRPr="005D7726">
        <w:rPr>
          <w:rFonts w:ascii="Times New Roman" w:hAnsi="Times New Roman"/>
          <w:b/>
          <w:sz w:val="28"/>
          <w:szCs w:val="28"/>
          <w:lang w:val="uz-Cyrl-UZ"/>
        </w:rPr>
        <w:t>АХБОРОТ</w:t>
      </w:r>
    </w:p>
    <w:p w14:paraId="23FF5759" w14:textId="77777777" w:rsidR="00C11DD0" w:rsidRPr="001E52DE" w:rsidRDefault="00C11DD0" w:rsidP="009E7785">
      <w:pPr>
        <w:spacing w:after="0"/>
        <w:ind w:firstLine="709"/>
        <w:jc w:val="both"/>
        <w:rPr>
          <w:rFonts w:ascii="Times New Roman" w:hAnsi="Times New Roman"/>
          <w:sz w:val="28"/>
          <w:szCs w:val="28"/>
          <w:lang w:val="uz-Cyrl-UZ"/>
        </w:rPr>
      </w:pPr>
      <w:r w:rsidRPr="001E52DE">
        <w:rPr>
          <w:rFonts w:ascii="Times New Roman" w:hAnsi="Times New Roman"/>
          <w:sz w:val="28"/>
          <w:szCs w:val="28"/>
          <w:lang w:val="uz-Cyrl-UZ"/>
        </w:rPr>
        <w:t xml:space="preserve">Муҳтарам Президентимиз томонидан </w:t>
      </w:r>
      <w:r w:rsidR="005F675A">
        <w:rPr>
          <w:rFonts w:ascii="Times New Roman" w:hAnsi="Times New Roman"/>
          <w:sz w:val="28"/>
          <w:szCs w:val="28"/>
          <w:lang w:val="uz-Cyrl-UZ"/>
        </w:rPr>
        <w:t>20</w:t>
      </w:r>
      <w:r w:rsidR="00735360">
        <w:rPr>
          <w:rFonts w:ascii="Times New Roman" w:hAnsi="Times New Roman"/>
          <w:sz w:val="28"/>
          <w:szCs w:val="28"/>
          <w:lang w:val="uz-Cyrl-UZ"/>
        </w:rPr>
        <w:t>2</w:t>
      </w:r>
      <w:r w:rsidR="00E10844">
        <w:rPr>
          <w:rFonts w:ascii="Times New Roman" w:hAnsi="Times New Roman"/>
          <w:sz w:val="28"/>
          <w:szCs w:val="28"/>
          <w:lang w:val="uz-Cyrl-UZ"/>
        </w:rPr>
        <w:t>2</w:t>
      </w:r>
      <w:r w:rsidRPr="001E52DE">
        <w:rPr>
          <w:rFonts w:ascii="Times New Roman" w:hAnsi="Times New Roman"/>
          <w:sz w:val="28"/>
          <w:szCs w:val="28"/>
          <w:lang w:val="uz-Cyrl-UZ"/>
        </w:rPr>
        <w:t xml:space="preserve"> йилни </w:t>
      </w:r>
      <w:r w:rsidR="00F17643">
        <w:rPr>
          <w:rFonts w:ascii="Times New Roman" w:hAnsi="Times New Roman"/>
          <w:sz w:val="28"/>
          <w:szCs w:val="28"/>
          <w:lang w:val="uz-Cyrl-UZ"/>
        </w:rPr>
        <w:t>“</w:t>
      </w:r>
      <w:r w:rsidR="00E10844">
        <w:rPr>
          <w:rFonts w:ascii="Times New Roman" w:hAnsi="Times New Roman"/>
          <w:sz w:val="28"/>
          <w:szCs w:val="28"/>
          <w:lang w:val="uz-Cyrl-UZ"/>
        </w:rPr>
        <w:t>Инсон қадрини улуғлаш ва фаол махалла йили</w:t>
      </w:r>
      <w:r w:rsidR="00F17643">
        <w:rPr>
          <w:rFonts w:ascii="Times New Roman" w:hAnsi="Times New Roman"/>
          <w:sz w:val="28"/>
          <w:szCs w:val="28"/>
          <w:lang w:val="uz-Cyrl-UZ"/>
        </w:rPr>
        <w:t>”</w:t>
      </w:r>
      <w:r w:rsidR="00F17643" w:rsidRPr="00F17643">
        <w:rPr>
          <w:rFonts w:ascii="Times New Roman" w:hAnsi="Times New Roman"/>
          <w:sz w:val="28"/>
          <w:szCs w:val="28"/>
          <w:lang w:val="uz-Cyrl-UZ"/>
        </w:rPr>
        <w:t xml:space="preserve"> </w:t>
      </w:r>
      <w:r w:rsidRPr="001E52DE">
        <w:rPr>
          <w:rFonts w:ascii="Times New Roman" w:hAnsi="Times New Roman"/>
          <w:sz w:val="28"/>
          <w:szCs w:val="28"/>
          <w:lang w:val="uz-Cyrl-UZ"/>
        </w:rPr>
        <w:t>деб эълон қилин</w:t>
      </w:r>
      <w:r w:rsidR="00394397">
        <w:rPr>
          <w:rFonts w:ascii="Times New Roman" w:hAnsi="Times New Roman"/>
          <w:sz w:val="28"/>
          <w:szCs w:val="28"/>
          <w:lang w:val="uz-Cyrl-UZ"/>
        </w:rPr>
        <w:t xml:space="preserve">иши муносабати билан, </w:t>
      </w:r>
      <w:r w:rsidRPr="001E52DE">
        <w:rPr>
          <w:rFonts w:ascii="Times New Roman" w:hAnsi="Times New Roman"/>
          <w:sz w:val="28"/>
          <w:szCs w:val="28"/>
          <w:lang w:val="uz-Cyrl-UZ"/>
        </w:rPr>
        <w:t xml:space="preserve">халқ билан мулоқот ва </w:t>
      </w:r>
      <w:r w:rsidR="00F17643">
        <w:rPr>
          <w:rFonts w:ascii="Times New Roman" w:hAnsi="Times New Roman"/>
          <w:sz w:val="28"/>
          <w:szCs w:val="28"/>
          <w:lang w:val="uz-Cyrl-UZ"/>
        </w:rPr>
        <w:t xml:space="preserve">аҳолини </w:t>
      </w:r>
      <w:r w:rsidRPr="001E52DE">
        <w:rPr>
          <w:rFonts w:ascii="Times New Roman" w:hAnsi="Times New Roman"/>
          <w:sz w:val="28"/>
          <w:szCs w:val="28"/>
          <w:lang w:val="uz-Cyrl-UZ"/>
        </w:rPr>
        <w:t xml:space="preserve">қийнаб келаётган муаммоларни ҳал этиш билан боғлиқ амалий ишлар </w:t>
      </w:r>
      <w:r w:rsidR="00394397">
        <w:rPr>
          <w:rFonts w:ascii="Times New Roman" w:hAnsi="Times New Roman"/>
          <w:sz w:val="28"/>
          <w:szCs w:val="28"/>
          <w:lang w:val="uz-Cyrl-UZ"/>
        </w:rPr>
        <w:t xml:space="preserve">изчил давом эттирилмоқда. </w:t>
      </w:r>
    </w:p>
    <w:p w14:paraId="15C6C7CD" w14:textId="77777777" w:rsidR="00C11DD0" w:rsidRPr="00184966" w:rsidRDefault="00C11DD0" w:rsidP="009E7785">
      <w:pPr>
        <w:spacing w:after="0"/>
        <w:ind w:firstLine="709"/>
        <w:jc w:val="both"/>
        <w:rPr>
          <w:rFonts w:ascii="Times New Roman" w:hAnsi="Times New Roman"/>
          <w:sz w:val="28"/>
          <w:szCs w:val="28"/>
          <w:lang w:val="uz-Cyrl-UZ"/>
        </w:rPr>
      </w:pPr>
      <w:r w:rsidRPr="001E52DE">
        <w:rPr>
          <w:rFonts w:ascii="Times New Roman" w:hAnsi="Times New Roman"/>
          <w:sz w:val="28"/>
          <w:szCs w:val="28"/>
          <w:lang w:val="uz-Cyrl-UZ"/>
        </w:rPr>
        <w:t xml:space="preserve">Жойларда аҳоли билан юзма-юз ва очиқ мулоқот ўтказиш, улар томонидан  қўтарилаётган муаммоларни ҳал этиш бўйича бир қатор ишлар амалга оширилмоқда. Жумладан, ҳар ҳафтада вилоят ҳокими томонидан Ўзбекистон Республикаси Президентининг Наманган вилоятидаги </w:t>
      </w:r>
      <w:r w:rsidR="001756A1">
        <w:rPr>
          <w:rFonts w:ascii="Times New Roman" w:hAnsi="Times New Roman"/>
          <w:sz w:val="28"/>
          <w:szCs w:val="28"/>
          <w:lang w:val="uz-Cyrl-UZ"/>
        </w:rPr>
        <w:t>Х</w:t>
      </w:r>
      <w:r w:rsidRPr="001E52DE">
        <w:rPr>
          <w:rFonts w:ascii="Times New Roman" w:hAnsi="Times New Roman"/>
          <w:sz w:val="28"/>
          <w:szCs w:val="28"/>
          <w:lang w:val="uz-Cyrl-UZ"/>
        </w:rPr>
        <w:t>алқ қабул</w:t>
      </w:r>
      <w:r w:rsidRPr="00184966">
        <w:rPr>
          <w:rFonts w:ascii="Times New Roman" w:hAnsi="Times New Roman"/>
          <w:sz w:val="28"/>
          <w:szCs w:val="28"/>
          <w:lang w:val="uz-Cyrl-UZ"/>
        </w:rPr>
        <w:t>хонасида</w:t>
      </w:r>
      <w:r w:rsidR="00735360">
        <w:rPr>
          <w:rFonts w:ascii="Times New Roman" w:hAnsi="Times New Roman"/>
          <w:sz w:val="28"/>
          <w:szCs w:val="28"/>
          <w:lang w:val="uz-Cyrl-UZ"/>
        </w:rPr>
        <w:t xml:space="preserve">, шаҳар ва туманлар ҳудудида </w:t>
      </w:r>
      <w:r w:rsidRPr="00184966">
        <w:rPr>
          <w:rFonts w:ascii="Times New Roman" w:hAnsi="Times New Roman"/>
          <w:sz w:val="28"/>
          <w:szCs w:val="28"/>
          <w:lang w:val="uz-Cyrl-UZ"/>
        </w:rPr>
        <w:t>ҳамда вилоят ҳокимлигида мунтазам шахсий қа</w:t>
      </w:r>
      <w:r w:rsidR="0085262D" w:rsidRPr="00184966">
        <w:rPr>
          <w:rFonts w:ascii="Times New Roman" w:hAnsi="Times New Roman"/>
          <w:sz w:val="28"/>
          <w:szCs w:val="28"/>
          <w:lang w:val="uz-Cyrl-UZ"/>
        </w:rPr>
        <w:t xml:space="preserve">буллар, шунингдек тадбиркорлар </w:t>
      </w:r>
      <w:r w:rsidRPr="00184966">
        <w:rPr>
          <w:rFonts w:ascii="Times New Roman" w:hAnsi="Times New Roman"/>
          <w:sz w:val="28"/>
          <w:szCs w:val="28"/>
          <w:lang w:val="uz-Cyrl-UZ"/>
        </w:rPr>
        <w:t xml:space="preserve">учун  алоҳида қабуллар ўтказилиб келинмоқда. </w:t>
      </w:r>
    </w:p>
    <w:p w14:paraId="05EBCE7B" w14:textId="77777777" w:rsidR="00735360" w:rsidRDefault="00C11DD0" w:rsidP="009E7785">
      <w:pPr>
        <w:spacing w:after="0"/>
        <w:ind w:firstLine="709"/>
        <w:jc w:val="both"/>
        <w:rPr>
          <w:szCs w:val="24"/>
          <w:lang w:val="uz-Cyrl-UZ"/>
        </w:rPr>
      </w:pPr>
      <w:r w:rsidRPr="00184966">
        <w:rPr>
          <w:rFonts w:ascii="Times New Roman" w:hAnsi="Times New Roman"/>
          <w:sz w:val="28"/>
          <w:szCs w:val="28"/>
          <w:lang w:val="uz-Cyrl-UZ"/>
        </w:rPr>
        <w:t>Шунингдек, вилоят ҳокимининг “</w:t>
      </w:r>
      <w:r w:rsidR="00184966" w:rsidRPr="00184966">
        <w:rPr>
          <w:rFonts w:ascii="Times New Roman" w:hAnsi="Times New Roman"/>
          <w:sz w:val="28"/>
          <w:szCs w:val="28"/>
          <w:lang w:val="uz-Cyrl-UZ"/>
        </w:rPr>
        <w:t>T</w:t>
      </w:r>
      <w:r w:rsidRPr="00184966">
        <w:rPr>
          <w:rFonts w:ascii="Times New Roman" w:hAnsi="Times New Roman"/>
          <w:sz w:val="28"/>
          <w:szCs w:val="28"/>
          <w:lang w:val="uz-Cyrl-UZ"/>
        </w:rPr>
        <w:t>elegram</w:t>
      </w:r>
      <w:r w:rsidR="00184966" w:rsidRPr="00184966">
        <w:rPr>
          <w:rFonts w:ascii="Times New Roman" w:hAnsi="Times New Roman"/>
          <w:sz w:val="28"/>
          <w:szCs w:val="28"/>
          <w:lang w:val="uz-Cyrl-UZ"/>
        </w:rPr>
        <w:t>m</w:t>
      </w:r>
      <w:r w:rsidRPr="00184966">
        <w:rPr>
          <w:rFonts w:ascii="Times New Roman" w:hAnsi="Times New Roman"/>
          <w:sz w:val="28"/>
          <w:szCs w:val="28"/>
          <w:lang w:val="uz-Cyrl-UZ"/>
        </w:rPr>
        <w:t>” ва “</w:t>
      </w:r>
      <w:r w:rsidR="00184966" w:rsidRPr="00184966">
        <w:rPr>
          <w:rFonts w:ascii="Times New Roman" w:hAnsi="Times New Roman"/>
          <w:sz w:val="28"/>
          <w:szCs w:val="28"/>
          <w:lang w:val="uz-Cyrl-UZ"/>
        </w:rPr>
        <w:t>F</w:t>
      </w:r>
      <w:r w:rsidRPr="00184966">
        <w:rPr>
          <w:rFonts w:ascii="Times New Roman" w:hAnsi="Times New Roman"/>
          <w:sz w:val="28"/>
          <w:szCs w:val="28"/>
          <w:lang w:val="uz-Cyrl-UZ"/>
        </w:rPr>
        <w:t xml:space="preserve">acebook”даги расмий саҳифалари орқали туну-кун мурожаатлар қабул қилиниб, ижрога қаратилиб, назоратга олинмоқда. </w:t>
      </w:r>
      <w:r w:rsidR="00735360">
        <w:rPr>
          <w:rFonts w:ascii="Times New Roman" w:hAnsi="Times New Roman"/>
          <w:sz w:val="28"/>
          <w:szCs w:val="28"/>
          <w:lang w:val="uz-Cyrl-UZ"/>
        </w:rPr>
        <w:t>Ёшларни қийнаб келаётган муаммоли масалалар ва таклифларини ўз вақтида кўриб чиқиш самарадорлигини ошириш мақсадида, вилоят ҳокимининг ташаббуси билан в</w:t>
      </w:r>
      <w:r w:rsidR="00735360" w:rsidRPr="00735360">
        <w:rPr>
          <w:rFonts w:ascii="Times New Roman" w:hAnsi="Times New Roman"/>
          <w:sz w:val="28"/>
          <w:szCs w:val="28"/>
          <w:lang w:val="uz-Cyrl-UZ"/>
        </w:rPr>
        <w:t xml:space="preserve">илоят ҳокимлигининг “Ёшлар мурожаати” веб-сайти ва </w:t>
      </w:r>
      <w:r w:rsidR="00A0577C">
        <w:rPr>
          <w:rFonts w:ascii="Times New Roman" w:hAnsi="Times New Roman"/>
          <w:sz w:val="28"/>
          <w:szCs w:val="28"/>
          <w:lang w:val="uz-Cyrl-UZ"/>
        </w:rPr>
        <w:t>С</w:t>
      </w:r>
      <w:r w:rsidR="00735360" w:rsidRPr="00735360">
        <w:rPr>
          <w:rFonts w:ascii="Times New Roman" w:hAnsi="Times New Roman"/>
          <w:sz w:val="28"/>
          <w:szCs w:val="28"/>
          <w:lang w:val="uz-Cyrl-UZ"/>
        </w:rPr>
        <w:t>all</w:t>
      </w:r>
      <w:r w:rsidR="00735360">
        <w:rPr>
          <w:rFonts w:ascii="Times New Roman" w:hAnsi="Times New Roman"/>
          <w:sz w:val="28"/>
          <w:szCs w:val="28"/>
          <w:lang w:val="uz-Cyrl-UZ"/>
        </w:rPr>
        <w:t>-</w:t>
      </w:r>
      <w:r w:rsidR="00735360" w:rsidRPr="00735360">
        <w:rPr>
          <w:rFonts w:ascii="Times New Roman" w:hAnsi="Times New Roman"/>
          <w:sz w:val="28"/>
          <w:szCs w:val="28"/>
          <w:lang w:val="uz-Cyrl-UZ"/>
        </w:rPr>
        <w:t>center орқали мурожаатлар</w:t>
      </w:r>
      <w:r w:rsidR="00735360">
        <w:rPr>
          <w:rFonts w:ascii="Times New Roman" w:hAnsi="Times New Roman"/>
          <w:sz w:val="28"/>
          <w:szCs w:val="28"/>
          <w:lang w:val="uz-Cyrl-UZ"/>
        </w:rPr>
        <w:t>ни қабул қилиш ва кўриб чиқиш тизими жорий этилди.</w:t>
      </w:r>
    </w:p>
    <w:p w14:paraId="425CF157" w14:textId="77777777" w:rsidR="00C11DD0" w:rsidRPr="00184966" w:rsidRDefault="00C11DD0" w:rsidP="009E7785">
      <w:pPr>
        <w:spacing w:after="0"/>
        <w:ind w:firstLine="709"/>
        <w:jc w:val="both"/>
        <w:rPr>
          <w:rFonts w:ascii="Times New Roman" w:hAnsi="Times New Roman"/>
          <w:sz w:val="28"/>
          <w:szCs w:val="28"/>
          <w:lang w:val="uz-Cyrl-UZ"/>
        </w:rPr>
      </w:pPr>
      <w:r w:rsidRPr="00184966">
        <w:rPr>
          <w:rFonts w:ascii="Times New Roman" w:hAnsi="Times New Roman"/>
          <w:sz w:val="28"/>
          <w:szCs w:val="28"/>
          <w:lang w:val="uz-Cyrl-UZ"/>
        </w:rPr>
        <w:t xml:space="preserve">Мунтазам равишда 4 та сектор раҳбарлари иштирокида жойларда аҳоли ва тадбиркорлар учун сайёр қабуллар ўтказилмоқда. </w:t>
      </w:r>
    </w:p>
    <w:p w14:paraId="02A37A57" w14:textId="77777777" w:rsidR="00C11DD0" w:rsidRPr="00184966" w:rsidRDefault="00C619C2" w:rsidP="009E7785">
      <w:pPr>
        <w:spacing w:after="0"/>
        <w:ind w:firstLine="709"/>
        <w:jc w:val="both"/>
        <w:rPr>
          <w:rFonts w:ascii="Times New Roman" w:hAnsi="Times New Roman"/>
          <w:sz w:val="28"/>
          <w:szCs w:val="28"/>
          <w:lang w:val="uz-Cyrl-UZ"/>
        </w:rPr>
      </w:pPr>
      <w:r w:rsidRPr="00184966">
        <w:rPr>
          <w:rFonts w:ascii="Times New Roman" w:hAnsi="Times New Roman"/>
          <w:b/>
          <w:sz w:val="28"/>
          <w:szCs w:val="28"/>
          <w:u w:val="single"/>
          <w:lang w:val="uz-Cyrl-UZ"/>
        </w:rPr>
        <w:t>Вилоят ҳокимлигига</w:t>
      </w:r>
      <w:r w:rsidR="00E35D99" w:rsidRPr="001C5142">
        <w:rPr>
          <w:rFonts w:ascii="Times New Roman" w:hAnsi="Times New Roman"/>
          <w:b/>
          <w:sz w:val="28"/>
          <w:szCs w:val="28"/>
          <w:lang w:val="uz-Cyrl-UZ"/>
        </w:rPr>
        <w:t xml:space="preserve"> </w:t>
      </w:r>
      <w:r w:rsidR="005F675A" w:rsidRPr="00184966">
        <w:rPr>
          <w:rFonts w:ascii="Times New Roman" w:hAnsi="Times New Roman"/>
          <w:b/>
          <w:sz w:val="28"/>
          <w:szCs w:val="28"/>
          <w:lang w:val="uz-Cyrl-UZ"/>
        </w:rPr>
        <w:t>20</w:t>
      </w:r>
      <w:r w:rsidR="00735360">
        <w:rPr>
          <w:rFonts w:ascii="Times New Roman" w:hAnsi="Times New Roman"/>
          <w:b/>
          <w:sz w:val="28"/>
          <w:szCs w:val="28"/>
          <w:lang w:val="uz-Cyrl-UZ"/>
        </w:rPr>
        <w:t>2</w:t>
      </w:r>
      <w:r w:rsidR="00E10844">
        <w:rPr>
          <w:rFonts w:ascii="Times New Roman" w:hAnsi="Times New Roman"/>
          <w:b/>
          <w:sz w:val="28"/>
          <w:szCs w:val="28"/>
          <w:lang w:val="uz-Cyrl-UZ"/>
        </w:rPr>
        <w:t>2</w:t>
      </w:r>
      <w:r w:rsidRPr="00184966">
        <w:rPr>
          <w:rFonts w:ascii="Times New Roman" w:hAnsi="Times New Roman"/>
          <w:b/>
          <w:sz w:val="28"/>
          <w:szCs w:val="28"/>
          <w:lang w:val="uz-Cyrl-UZ"/>
        </w:rPr>
        <w:t xml:space="preserve"> йил</w:t>
      </w:r>
      <w:r w:rsidR="00E35D99" w:rsidRPr="00184966">
        <w:rPr>
          <w:rFonts w:ascii="Times New Roman" w:hAnsi="Times New Roman"/>
          <w:b/>
          <w:sz w:val="28"/>
          <w:szCs w:val="28"/>
          <w:lang w:val="uz-Cyrl-UZ"/>
        </w:rPr>
        <w:t xml:space="preserve"> </w:t>
      </w:r>
      <w:r w:rsidR="001F1D22">
        <w:rPr>
          <w:rFonts w:ascii="Times New Roman" w:hAnsi="Times New Roman"/>
          <w:b/>
          <w:sz w:val="28"/>
          <w:szCs w:val="28"/>
          <w:lang w:val="uz-Cyrl-UZ"/>
        </w:rPr>
        <w:t>6</w:t>
      </w:r>
      <w:r w:rsidR="00E0269C">
        <w:rPr>
          <w:rFonts w:ascii="Times New Roman" w:hAnsi="Times New Roman"/>
          <w:b/>
          <w:sz w:val="28"/>
          <w:szCs w:val="28"/>
          <w:lang w:val="uz-Cyrl-UZ"/>
        </w:rPr>
        <w:t xml:space="preserve"> ойи </w:t>
      </w:r>
      <w:r w:rsidRPr="00184966">
        <w:rPr>
          <w:rFonts w:ascii="Times New Roman" w:hAnsi="Times New Roman"/>
          <w:sz w:val="28"/>
          <w:szCs w:val="28"/>
          <w:lang w:val="uz-Cyrl-UZ"/>
        </w:rPr>
        <w:t xml:space="preserve">давомида жисмоний ва юридик шахслардан жами </w:t>
      </w:r>
      <w:r w:rsidR="001F1D22">
        <w:rPr>
          <w:rFonts w:ascii="Times New Roman" w:hAnsi="Times New Roman"/>
          <w:b/>
          <w:sz w:val="28"/>
          <w:szCs w:val="28"/>
          <w:lang w:val="uz-Cyrl-UZ"/>
        </w:rPr>
        <w:t>4 </w:t>
      </w:r>
      <w:r w:rsidR="0004677B">
        <w:rPr>
          <w:rFonts w:ascii="Times New Roman" w:hAnsi="Times New Roman"/>
          <w:b/>
          <w:sz w:val="28"/>
          <w:szCs w:val="28"/>
          <w:lang w:val="uz-Cyrl-UZ"/>
        </w:rPr>
        <w:t>428</w:t>
      </w:r>
      <w:r w:rsidR="001F1D22">
        <w:rPr>
          <w:rFonts w:ascii="Times New Roman" w:hAnsi="Times New Roman"/>
          <w:b/>
          <w:sz w:val="28"/>
          <w:szCs w:val="28"/>
          <w:lang w:val="uz-Cyrl-UZ"/>
        </w:rPr>
        <w:t xml:space="preserve"> </w:t>
      </w:r>
      <w:r w:rsidRPr="00184966">
        <w:rPr>
          <w:rFonts w:ascii="Times New Roman" w:hAnsi="Times New Roman"/>
          <w:b/>
          <w:sz w:val="28"/>
          <w:szCs w:val="28"/>
          <w:lang w:val="uz-Cyrl-UZ"/>
        </w:rPr>
        <w:t>та ёзма</w:t>
      </w:r>
      <w:r w:rsidR="001F1D22">
        <w:rPr>
          <w:rFonts w:ascii="Times New Roman" w:hAnsi="Times New Roman"/>
          <w:b/>
          <w:sz w:val="28"/>
          <w:szCs w:val="28"/>
          <w:lang w:val="uz-Cyrl-UZ"/>
        </w:rPr>
        <w:t>,</w:t>
      </w:r>
      <w:r w:rsidRPr="00184966">
        <w:rPr>
          <w:rFonts w:ascii="Times New Roman" w:hAnsi="Times New Roman"/>
          <w:b/>
          <w:sz w:val="28"/>
          <w:szCs w:val="28"/>
          <w:lang w:val="uz-Cyrl-UZ"/>
        </w:rPr>
        <w:t xml:space="preserve"> оғзаки</w:t>
      </w:r>
      <w:r w:rsidR="001F1D22">
        <w:rPr>
          <w:rFonts w:ascii="Times New Roman" w:hAnsi="Times New Roman"/>
          <w:b/>
          <w:sz w:val="28"/>
          <w:szCs w:val="28"/>
          <w:lang w:val="uz-Cyrl-UZ"/>
        </w:rPr>
        <w:t xml:space="preserve"> ва электрон почта орқали</w:t>
      </w:r>
      <w:r w:rsidRPr="00184966">
        <w:rPr>
          <w:rFonts w:ascii="Times New Roman" w:hAnsi="Times New Roman"/>
          <w:sz w:val="28"/>
          <w:szCs w:val="28"/>
          <w:lang w:val="uz-Cyrl-UZ"/>
        </w:rPr>
        <w:t xml:space="preserve"> мурожаатлар келиб тушган бўлиб, </w:t>
      </w:r>
      <w:r w:rsidR="00E35D99" w:rsidRPr="00184966">
        <w:rPr>
          <w:rFonts w:ascii="Times New Roman" w:hAnsi="Times New Roman"/>
          <w:b/>
          <w:sz w:val="28"/>
          <w:szCs w:val="28"/>
          <w:lang w:val="uz-Cyrl-UZ"/>
        </w:rPr>
        <w:t>20</w:t>
      </w:r>
      <w:r w:rsidR="00394397">
        <w:rPr>
          <w:rFonts w:ascii="Times New Roman" w:hAnsi="Times New Roman"/>
          <w:b/>
          <w:sz w:val="28"/>
          <w:szCs w:val="28"/>
          <w:lang w:val="uz-Cyrl-UZ"/>
        </w:rPr>
        <w:t>2</w:t>
      </w:r>
      <w:r w:rsidR="00E10844">
        <w:rPr>
          <w:rFonts w:ascii="Times New Roman" w:hAnsi="Times New Roman"/>
          <w:b/>
          <w:sz w:val="28"/>
          <w:szCs w:val="28"/>
          <w:lang w:val="uz-Cyrl-UZ"/>
        </w:rPr>
        <w:t>1</w:t>
      </w:r>
      <w:r w:rsidRPr="00184966">
        <w:rPr>
          <w:rFonts w:ascii="Times New Roman" w:hAnsi="Times New Roman"/>
          <w:b/>
          <w:sz w:val="28"/>
          <w:szCs w:val="28"/>
          <w:lang w:val="uz-Cyrl-UZ"/>
        </w:rPr>
        <w:t xml:space="preserve"> йил</w:t>
      </w:r>
      <w:r w:rsidR="003520E5" w:rsidRPr="00184966">
        <w:rPr>
          <w:rFonts w:ascii="Times New Roman" w:hAnsi="Times New Roman"/>
          <w:b/>
          <w:sz w:val="28"/>
          <w:szCs w:val="28"/>
          <w:lang w:val="uz-Cyrl-UZ"/>
        </w:rPr>
        <w:t xml:space="preserve">нинг ўтган даврида </w:t>
      </w:r>
      <w:r w:rsidRPr="00184966">
        <w:rPr>
          <w:rFonts w:ascii="Times New Roman" w:hAnsi="Times New Roman"/>
          <w:sz w:val="28"/>
          <w:szCs w:val="28"/>
          <w:lang w:val="uz-Cyrl-UZ"/>
        </w:rPr>
        <w:t>бу кўрсаткич</w:t>
      </w:r>
      <w:r w:rsidR="00E35D99" w:rsidRPr="00184966">
        <w:rPr>
          <w:rFonts w:ascii="Times New Roman" w:hAnsi="Times New Roman"/>
          <w:sz w:val="28"/>
          <w:szCs w:val="28"/>
          <w:lang w:val="uz-Cyrl-UZ"/>
        </w:rPr>
        <w:t xml:space="preserve"> </w:t>
      </w:r>
      <w:r w:rsidR="001F1D22">
        <w:rPr>
          <w:rFonts w:ascii="Times New Roman" w:hAnsi="Times New Roman"/>
          <w:b/>
          <w:sz w:val="28"/>
          <w:szCs w:val="28"/>
          <w:lang w:val="uz-Cyrl-UZ"/>
        </w:rPr>
        <w:t xml:space="preserve">4 </w:t>
      </w:r>
      <w:r w:rsidR="0004677B">
        <w:rPr>
          <w:rFonts w:ascii="Times New Roman" w:hAnsi="Times New Roman"/>
          <w:b/>
          <w:sz w:val="28"/>
          <w:szCs w:val="28"/>
          <w:lang w:val="uz-Cyrl-UZ"/>
        </w:rPr>
        <w:t>468</w:t>
      </w:r>
      <w:r w:rsidRPr="00184966">
        <w:rPr>
          <w:rFonts w:ascii="Times New Roman" w:hAnsi="Times New Roman"/>
          <w:b/>
          <w:sz w:val="28"/>
          <w:szCs w:val="28"/>
          <w:lang w:val="uz-Cyrl-UZ"/>
        </w:rPr>
        <w:t xml:space="preserve"> тани</w:t>
      </w:r>
      <w:r w:rsidRPr="00184966">
        <w:rPr>
          <w:rFonts w:ascii="Times New Roman" w:hAnsi="Times New Roman"/>
          <w:sz w:val="28"/>
          <w:szCs w:val="28"/>
          <w:lang w:val="uz-Cyrl-UZ"/>
        </w:rPr>
        <w:t xml:space="preserve"> ташкил этгани ҳолда </w:t>
      </w:r>
      <w:r w:rsidR="0004677B">
        <w:rPr>
          <w:rFonts w:ascii="Times New Roman" w:hAnsi="Times New Roman"/>
          <w:b/>
          <w:sz w:val="28"/>
          <w:szCs w:val="28"/>
          <w:lang w:val="uz-Cyrl-UZ"/>
        </w:rPr>
        <w:t>40</w:t>
      </w:r>
      <w:r w:rsidRPr="00184966">
        <w:rPr>
          <w:rFonts w:ascii="Times New Roman" w:hAnsi="Times New Roman"/>
          <w:b/>
          <w:sz w:val="28"/>
          <w:szCs w:val="28"/>
          <w:lang w:val="uz-Cyrl-UZ"/>
        </w:rPr>
        <w:t xml:space="preserve"> тага</w:t>
      </w:r>
      <w:r w:rsidR="00E35D99" w:rsidRPr="00184966">
        <w:rPr>
          <w:rFonts w:ascii="Times New Roman" w:hAnsi="Times New Roman"/>
          <w:b/>
          <w:sz w:val="28"/>
          <w:szCs w:val="28"/>
          <w:lang w:val="uz-Cyrl-UZ"/>
        </w:rPr>
        <w:t xml:space="preserve"> </w:t>
      </w:r>
      <w:r w:rsidR="00B10160" w:rsidRPr="00184966">
        <w:rPr>
          <w:rFonts w:ascii="Times New Roman" w:hAnsi="Times New Roman"/>
          <w:b/>
          <w:sz w:val="28"/>
          <w:szCs w:val="28"/>
          <w:lang w:val="uz-Cyrl-UZ"/>
        </w:rPr>
        <w:t>к</w:t>
      </w:r>
      <w:r w:rsidR="00E10844">
        <w:rPr>
          <w:rFonts w:ascii="Times New Roman" w:hAnsi="Times New Roman"/>
          <w:b/>
          <w:sz w:val="28"/>
          <w:szCs w:val="28"/>
          <w:lang w:val="uz-Cyrl-UZ"/>
        </w:rPr>
        <w:t>амайган</w:t>
      </w:r>
      <w:r w:rsidR="001D100A" w:rsidRPr="00184966">
        <w:rPr>
          <w:rFonts w:ascii="Times New Roman" w:hAnsi="Times New Roman"/>
          <w:b/>
          <w:sz w:val="28"/>
          <w:szCs w:val="28"/>
          <w:lang w:val="uz-Cyrl-UZ"/>
        </w:rPr>
        <w:t>.</w:t>
      </w:r>
      <w:r w:rsidR="00E35D99" w:rsidRPr="00184966">
        <w:rPr>
          <w:rFonts w:ascii="Times New Roman" w:hAnsi="Times New Roman"/>
          <w:b/>
          <w:sz w:val="28"/>
          <w:szCs w:val="28"/>
          <w:lang w:val="uz-Cyrl-UZ"/>
        </w:rPr>
        <w:t xml:space="preserve"> </w:t>
      </w:r>
      <w:r w:rsidR="004C107C" w:rsidRPr="00184966">
        <w:rPr>
          <w:rFonts w:ascii="Times New Roman" w:hAnsi="Times New Roman"/>
          <w:sz w:val="28"/>
          <w:szCs w:val="28"/>
          <w:lang w:val="uz-Cyrl-UZ"/>
        </w:rPr>
        <w:t>Энг кўп</w:t>
      </w:r>
      <w:r w:rsidR="000E4F58" w:rsidRPr="00184966">
        <w:rPr>
          <w:rFonts w:ascii="Times New Roman" w:hAnsi="Times New Roman"/>
          <w:sz w:val="28"/>
          <w:szCs w:val="28"/>
          <w:lang w:val="uz-Cyrl-UZ"/>
        </w:rPr>
        <w:t xml:space="preserve"> мурожаатлар</w:t>
      </w:r>
      <w:r w:rsidR="005F675A" w:rsidRPr="00184966">
        <w:rPr>
          <w:rFonts w:ascii="Times New Roman" w:hAnsi="Times New Roman"/>
          <w:b/>
          <w:sz w:val="28"/>
          <w:szCs w:val="28"/>
          <w:lang w:val="uz-Cyrl-UZ"/>
        </w:rPr>
        <w:t xml:space="preserve"> </w:t>
      </w:r>
      <w:r w:rsidR="00AB1699">
        <w:rPr>
          <w:rFonts w:ascii="Times New Roman" w:hAnsi="Times New Roman"/>
          <w:b/>
          <w:sz w:val="28"/>
          <w:szCs w:val="28"/>
          <w:lang w:val="uz-Cyrl-UZ"/>
        </w:rPr>
        <w:t xml:space="preserve">Наманган шаҳри </w:t>
      </w:r>
      <w:r w:rsidR="001F1D22">
        <w:rPr>
          <w:rFonts w:ascii="Times New Roman" w:hAnsi="Times New Roman"/>
          <w:b/>
          <w:sz w:val="28"/>
          <w:szCs w:val="28"/>
          <w:lang w:val="uz-Cyrl-UZ"/>
        </w:rPr>
        <w:t>1 252</w:t>
      </w:r>
      <w:r w:rsidR="00AB1699" w:rsidRPr="00184966">
        <w:rPr>
          <w:rFonts w:ascii="Times New Roman" w:hAnsi="Times New Roman"/>
          <w:b/>
          <w:sz w:val="28"/>
          <w:szCs w:val="28"/>
          <w:lang w:val="uz-Cyrl-UZ"/>
        </w:rPr>
        <w:t xml:space="preserve"> та (</w:t>
      </w:r>
      <w:r w:rsidR="00633ED0">
        <w:rPr>
          <w:rFonts w:ascii="Times New Roman" w:hAnsi="Times New Roman"/>
          <w:b/>
          <w:sz w:val="28"/>
          <w:szCs w:val="28"/>
          <w:lang w:val="uz-Cyrl-UZ"/>
        </w:rPr>
        <w:t>2</w:t>
      </w:r>
      <w:r w:rsidR="0004677B">
        <w:rPr>
          <w:rFonts w:ascii="Times New Roman" w:hAnsi="Times New Roman"/>
          <w:b/>
          <w:sz w:val="28"/>
          <w:szCs w:val="28"/>
          <w:lang w:val="uz-Cyrl-UZ"/>
        </w:rPr>
        <w:t>8</w:t>
      </w:r>
      <w:r w:rsidR="00633ED0">
        <w:rPr>
          <w:rFonts w:ascii="Times New Roman" w:hAnsi="Times New Roman"/>
          <w:b/>
          <w:sz w:val="28"/>
          <w:szCs w:val="28"/>
          <w:lang w:val="uz-Cyrl-UZ"/>
        </w:rPr>
        <w:t>,</w:t>
      </w:r>
      <w:r w:rsidR="0004677B">
        <w:rPr>
          <w:rFonts w:ascii="Times New Roman" w:hAnsi="Times New Roman"/>
          <w:b/>
          <w:sz w:val="28"/>
          <w:szCs w:val="28"/>
          <w:lang w:val="uz-Cyrl-UZ"/>
        </w:rPr>
        <w:t>3</w:t>
      </w:r>
      <w:r w:rsidR="00AB1699">
        <w:rPr>
          <w:rFonts w:ascii="Times New Roman" w:hAnsi="Times New Roman"/>
          <w:b/>
          <w:sz w:val="28"/>
          <w:szCs w:val="28"/>
          <w:lang w:val="uz-Cyrl-UZ"/>
        </w:rPr>
        <w:t xml:space="preserve"> </w:t>
      </w:r>
      <w:r w:rsidR="00AB1699" w:rsidRPr="00184966">
        <w:rPr>
          <w:rFonts w:ascii="Times New Roman" w:hAnsi="Times New Roman"/>
          <w:b/>
          <w:sz w:val="28"/>
          <w:szCs w:val="28"/>
          <w:lang w:val="uz-Cyrl-UZ"/>
        </w:rPr>
        <w:t>%)</w:t>
      </w:r>
      <w:r w:rsidR="00AB1699">
        <w:rPr>
          <w:rFonts w:ascii="Times New Roman" w:hAnsi="Times New Roman"/>
          <w:b/>
          <w:sz w:val="28"/>
          <w:szCs w:val="28"/>
          <w:lang w:val="uz-Cyrl-UZ"/>
        </w:rPr>
        <w:t>,</w:t>
      </w:r>
      <w:r w:rsidR="00AB1699" w:rsidRPr="00184966">
        <w:rPr>
          <w:rFonts w:ascii="Times New Roman" w:hAnsi="Times New Roman"/>
          <w:b/>
          <w:sz w:val="28"/>
          <w:szCs w:val="28"/>
          <w:lang w:val="uz-Cyrl-UZ"/>
        </w:rPr>
        <w:t xml:space="preserve"> </w:t>
      </w:r>
      <w:r w:rsidR="00633ED0">
        <w:rPr>
          <w:rFonts w:ascii="Times New Roman" w:hAnsi="Times New Roman"/>
          <w:b/>
          <w:sz w:val="28"/>
          <w:szCs w:val="28"/>
          <w:lang w:val="uz-Cyrl-UZ"/>
        </w:rPr>
        <w:t>Поп</w:t>
      </w:r>
      <w:r w:rsidR="006B7D05">
        <w:rPr>
          <w:rFonts w:ascii="Times New Roman" w:hAnsi="Times New Roman"/>
          <w:b/>
          <w:sz w:val="28"/>
          <w:szCs w:val="28"/>
          <w:lang w:val="uz-Cyrl-UZ"/>
        </w:rPr>
        <w:t xml:space="preserve"> </w:t>
      </w:r>
      <w:r w:rsidR="006B7D05" w:rsidRPr="00184966">
        <w:rPr>
          <w:rFonts w:ascii="Times New Roman" w:hAnsi="Times New Roman"/>
          <w:b/>
          <w:sz w:val="28"/>
          <w:szCs w:val="28"/>
          <w:lang w:val="uz-Cyrl-UZ"/>
        </w:rPr>
        <w:t xml:space="preserve">тумани </w:t>
      </w:r>
      <w:r w:rsidR="0004677B">
        <w:rPr>
          <w:rFonts w:ascii="Times New Roman" w:hAnsi="Times New Roman"/>
          <w:b/>
          <w:sz w:val="28"/>
          <w:szCs w:val="28"/>
          <w:lang w:val="uz-Cyrl-UZ"/>
        </w:rPr>
        <w:t>462</w:t>
      </w:r>
      <w:r w:rsidR="006B7D05" w:rsidRPr="00184966">
        <w:rPr>
          <w:rFonts w:ascii="Times New Roman" w:hAnsi="Times New Roman"/>
          <w:b/>
          <w:sz w:val="28"/>
          <w:szCs w:val="28"/>
          <w:lang w:val="uz-Cyrl-UZ"/>
        </w:rPr>
        <w:t xml:space="preserve"> та </w:t>
      </w:r>
      <w:r w:rsidR="006B7D05" w:rsidRPr="00AB1699">
        <w:rPr>
          <w:rFonts w:ascii="Times New Roman" w:hAnsi="Times New Roman"/>
          <w:b/>
          <w:sz w:val="28"/>
          <w:szCs w:val="28"/>
          <w:lang w:val="uz-Cyrl-UZ"/>
        </w:rPr>
        <w:t>(</w:t>
      </w:r>
      <w:r w:rsidR="00633ED0">
        <w:rPr>
          <w:rFonts w:ascii="Times New Roman" w:hAnsi="Times New Roman"/>
          <w:b/>
          <w:sz w:val="28"/>
          <w:szCs w:val="28"/>
          <w:lang w:val="uz-Cyrl-UZ"/>
        </w:rPr>
        <w:t>10,</w:t>
      </w:r>
      <w:r w:rsidR="0004677B">
        <w:rPr>
          <w:rFonts w:ascii="Times New Roman" w:hAnsi="Times New Roman"/>
          <w:b/>
          <w:sz w:val="28"/>
          <w:szCs w:val="28"/>
          <w:lang w:val="uz-Cyrl-UZ"/>
        </w:rPr>
        <w:t>4</w:t>
      </w:r>
      <w:r w:rsidR="006B7D05" w:rsidRPr="00AB1699">
        <w:rPr>
          <w:rFonts w:ascii="Times New Roman" w:hAnsi="Times New Roman"/>
          <w:b/>
          <w:sz w:val="28"/>
          <w:szCs w:val="28"/>
          <w:lang w:val="uz-Cyrl-UZ"/>
        </w:rPr>
        <w:t>%)</w:t>
      </w:r>
      <w:r w:rsidR="006B7D05">
        <w:rPr>
          <w:rFonts w:ascii="Times New Roman" w:hAnsi="Times New Roman"/>
          <w:b/>
          <w:sz w:val="28"/>
          <w:szCs w:val="28"/>
          <w:lang w:val="uz-Cyrl-UZ"/>
        </w:rPr>
        <w:t xml:space="preserve"> </w:t>
      </w:r>
      <w:r w:rsidR="006B7D05" w:rsidRPr="00AB1699">
        <w:rPr>
          <w:rFonts w:ascii="Times New Roman" w:hAnsi="Times New Roman"/>
          <w:sz w:val="28"/>
          <w:szCs w:val="28"/>
          <w:lang w:val="uz-Cyrl-UZ"/>
        </w:rPr>
        <w:t>ва</w:t>
      </w:r>
      <w:r w:rsidR="006B7D05">
        <w:rPr>
          <w:rFonts w:ascii="Times New Roman" w:hAnsi="Times New Roman"/>
          <w:b/>
          <w:sz w:val="28"/>
          <w:szCs w:val="28"/>
          <w:lang w:val="uz-Cyrl-UZ"/>
        </w:rPr>
        <w:t xml:space="preserve"> </w:t>
      </w:r>
      <w:r w:rsidR="00633ED0">
        <w:rPr>
          <w:rFonts w:ascii="Times New Roman" w:hAnsi="Times New Roman"/>
          <w:b/>
          <w:sz w:val="28"/>
          <w:szCs w:val="28"/>
          <w:lang w:val="uz-Cyrl-UZ"/>
        </w:rPr>
        <w:t xml:space="preserve">Давлатобод </w:t>
      </w:r>
      <w:r w:rsidR="00AB1699">
        <w:rPr>
          <w:rFonts w:ascii="Times New Roman" w:hAnsi="Times New Roman"/>
          <w:b/>
          <w:sz w:val="28"/>
          <w:szCs w:val="28"/>
          <w:lang w:val="uz-Cyrl-UZ"/>
        </w:rPr>
        <w:t xml:space="preserve">тумани </w:t>
      </w:r>
      <w:r w:rsidR="00F03785">
        <w:rPr>
          <w:rFonts w:ascii="Times New Roman" w:hAnsi="Times New Roman"/>
          <w:b/>
          <w:sz w:val="28"/>
          <w:szCs w:val="28"/>
          <w:lang w:val="uz-Cyrl-UZ"/>
        </w:rPr>
        <w:t>411</w:t>
      </w:r>
      <w:r w:rsidR="00330CD3" w:rsidRPr="00184966">
        <w:rPr>
          <w:rFonts w:ascii="Times New Roman" w:hAnsi="Times New Roman"/>
          <w:b/>
          <w:sz w:val="28"/>
          <w:szCs w:val="28"/>
          <w:lang w:val="uz-Cyrl-UZ"/>
        </w:rPr>
        <w:t xml:space="preserve"> та (</w:t>
      </w:r>
      <w:r w:rsidR="00F03785">
        <w:rPr>
          <w:rFonts w:ascii="Times New Roman" w:hAnsi="Times New Roman"/>
          <w:b/>
          <w:sz w:val="28"/>
          <w:szCs w:val="28"/>
          <w:lang w:val="uz-Cyrl-UZ"/>
        </w:rPr>
        <w:t>9</w:t>
      </w:r>
      <w:r w:rsidR="00633ED0">
        <w:rPr>
          <w:rFonts w:ascii="Times New Roman" w:hAnsi="Times New Roman"/>
          <w:b/>
          <w:sz w:val="28"/>
          <w:szCs w:val="28"/>
          <w:lang w:val="uz-Cyrl-UZ"/>
        </w:rPr>
        <w:t>,</w:t>
      </w:r>
      <w:r w:rsidR="00F03785">
        <w:rPr>
          <w:rFonts w:ascii="Times New Roman" w:hAnsi="Times New Roman"/>
          <w:b/>
          <w:sz w:val="28"/>
          <w:szCs w:val="28"/>
          <w:lang w:val="uz-Cyrl-UZ"/>
        </w:rPr>
        <w:t>3</w:t>
      </w:r>
      <w:r w:rsidR="00AB1699">
        <w:rPr>
          <w:rFonts w:ascii="Times New Roman" w:hAnsi="Times New Roman"/>
          <w:b/>
          <w:sz w:val="28"/>
          <w:szCs w:val="28"/>
          <w:lang w:val="uz-Cyrl-UZ"/>
        </w:rPr>
        <w:t xml:space="preserve"> </w:t>
      </w:r>
      <w:r w:rsidR="004C107C" w:rsidRPr="00184966">
        <w:rPr>
          <w:rFonts w:ascii="Times New Roman" w:hAnsi="Times New Roman"/>
          <w:b/>
          <w:sz w:val="28"/>
          <w:szCs w:val="28"/>
          <w:lang w:val="uz-Cyrl-UZ"/>
        </w:rPr>
        <w:t>%)</w:t>
      </w:r>
      <w:r w:rsidR="00AB1699">
        <w:rPr>
          <w:rFonts w:ascii="Times New Roman" w:hAnsi="Times New Roman"/>
          <w:b/>
          <w:sz w:val="28"/>
          <w:szCs w:val="28"/>
          <w:lang w:val="uz-Cyrl-UZ"/>
        </w:rPr>
        <w:t xml:space="preserve"> </w:t>
      </w:r>
      <w:r w:rsidR="004C107C" w:rsidRPr="00184966">
        <w:rPr>
          <w:rFonts w:ascii="Times New Roman" w:hAnsi="Times New Roman"/>
          <w:sz w:val="28"/>
          <w:szCs w:val="28"/>
          <w:lang w:val="uz-Cyrl-UZ"/>
        </w:rPr>
        <w:t>ҳиссасига тўғри келади.</w:t>
      </w:r>
    </w:p>
    <w:p w14:paraId="54990604" w14:textId="77777777" w:rsidR="00C11DD0" w:rsidRPr="00184966" w:rsidRDefault="005F675A"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 xml:space="preserve"> 20</w:t>
      </w:r>
      <w:r w:rsidR="00AB1699">
        <w:rPr>
          <w:rFonts w:ascii="Times New Roman" w:hAnsi="Times New Roman"/>
          <w:sz w:val="28"/>
          <w:szCs w:val="28"/>
          <w:lang w:val="uz-Cyrl-UZ"/>
        </w:rPr>
        <w:t>2</w:t>
      </w:r>
      <w:r w:rsidR="00633ED0">
        <w:rPr>
          <w:rFonts w:ascii="Times New Roman" w:hAnsi="Times New Roman"/>
          <w:sz w:val="28"/>
          <w:szCs w:val="28"/>
          <w:lang w:val="uz-Cyrl-UZ"/>
        </w:rPr>
        <w:t>2</w:t>
      </w:r>
      <w:r w:rsidR="00E35D99" w:rsidRPr="00184966">
        <w:rPr>
          <w:rFonts w:ascii="Times New Roman" w:hAnsi="Times New Roman"/>
          <w:sz w:val="28"/>
          <w:szCs w:val="28"/>
          <w:lang w:val="uz-Cyrl-UZ"/>
        </w:rPr>
        <w:t xml:space="preserve"> йил</w:t>
      </w:r>
      <w:r w:rsidR="00330CD3" w:rsidRPr="00184966">
        <w:rPr>
          <w:rFonts w:ascii="Times New Roman" w:hAnsi="Times New Roman"/>
          <w:sz w:val="28"/>
          <w:szCs w:val="28"/>
          <w:lang w:val="uz-Cyrl-UZ"/>
        </w:rPr>
        <w:t xml:space="preserve"> </w:t>
      </w:r>
      <w:r w:rsidR="00F03785">
        <w:rPr>
          <w:rFonts w:ascii="Times New Roman" w:hAnsi="Times New Roman"/>
          <w:sz w:val="28"/>
          <w:szCs w:val="28"/>
          <w:lang w:val="uz-Cyrl-UZ"/>
        </w:rPr>
        <w:t>6</w:t>
      </w:r>
      <w:r w:rsidR="00E0269C">
        <w:rPr>
          <w:rFonts w:ascii="Times New Roman" w:hAnsi="Times New Roman"/>
          <w:sz w:val="28"/>
          <w:szCs w:val="28"/>
          <w:lang w:val="uz-Cyrl-UZ"/>
        </w:rPr>
        <w:t xml:space="preserve"> ойи</w:t>
      </w:r>
      <w:r w:rsidRPr="00184966">
        <w:rPr>
          <w:rFonts w:ascii="Times New Roman" w:hAnsi="Times New Roman"/>
          <w:sz w:val="28"/>
          <w:szCs w:val="28"/>
          <w:lang w:val="uz-Cyrl-UZ"/>
        </w:rPr>
        <w:t xml:space="preserve"> </w:t>
      </w:r>
      <w:r w:rsidR="00330CD3" w:rsidRPr="00184966">
        <w:rPr>
          <w:rFonts w:ascii="Times New Roman" w:hAnsi="Times New Roman"/>
          <w:sz w:val="28"/>
          <w:szCs w:val="28"/>
          <w:lang w:val="uz-Cyrl-UZ"/>
        </w:rPr>
        <w:t xml:space="preserve">давомида </w:t>
      </w:r>
      <w:r w:rsidR="00C11DD0" w:rsidRPr="00184966">
        <w:rPr>
          <w:rFonts w:ascii="Times New Roman" w:hAnsi="Times New Roman"/>
          <w:b/>
          <w:sz w:val="28"/>
          <w:szCs w:val="28"/>
          <w:u w:val="single"/>
          <w:lang w:val="uz-Cyrl-UZ"/>
        </w:rPr>
        <w:t>вилоят ҳокимлигида</w:t>
      </w:r>
      <w:r w:rsidR="00C11DD0" w:rsidRPr="00184966">
        <w:rPr>
          <w:rFonts w:ascii="Times New Roman" w:hAnsi="Times New Roman"/>
          <w:sz w:val="28"/>
          <w:szCs w:val="28"/>
          <w:lang w:val="uz-Cyrl-UZ"/>
        </w:rPr>
        <w:t xml:space="preserve"> раҳбарлар томонидан </w:t>
      </w:r>
      <w:r w:rsidR="00633ED0">
        <w:rPr>
          <w:rFonts w:ascii="Times New Roman" w:hAnsi="Times New Roman"/>
          <w:sz w:val="28"/>
          <w:szCs w:val="28"/>
          <w:lang w:val="uz-Cyrl-UZ"/>
        </w:rPr>
        <w:br/>
      </w:r>
      <w:r w:rsidR="00F03785">
        <w:rPr>
          <w:rFonts w:ascii="Times New Roman" w:hAnsi="Times New Roman"/>
          <w:b/>
          <w:sz w:val="28"/>
          <w:szCs w:val="28"/>
          <w:lang w:val="uz-Cyrl-UZ"/>
        </w:rPr>
        <w:t>2 420</w:t>
      </w:r>
      <w:r w:rsidR="00C11DD0" w:rsidRPr="00184966">
        <w:rPr>
          <w:rFonts w:ascii="Times New Roman" w:hAnsi="Times New Roman"/>
          <w:b/>
          <w:sz w:val="28"/>
          <w:szCs w:val="28"/>
          <w:lang w:val="uz-Cyrl-UZ"/>
        </w:rPr>
        <w:t xml:space="preserve"> нафар</w:t>
      </w:r>
      <w:r w:rsidR="00C11DD0" w:rsidRPr="00184966">
        <w:rPr>
          <w:rFonts w:ascii="Times New Roman" w:hAnsi="Times New Roman"/>
          <w:sz w:val="28"/>
          <w:szCs w:val="28"/>
          <w:lang w:val="uz-Cyrl-UZ"/>
        </w:rPr>
        <w:t xml:space="preserve"> жисмоний ва </w:t>
      </w:r>
      <w:r w:rsidR="00C11DD0" w:rsidRPr="006018E8">
        <w:rPr>
          <w:rFonts w:ascii="Times New Roman" w:hAnsi="Times New Roman"/>
          <w:sz w:val="28"/>
          <w:szCs w:val="28"/>
          <w:lang w:val="uz-Cyrl-UZ"/>
        </w:rPr>
        <w:t xml:space="preserve">юридик шахслар </w:t>
      </w:r>
      <w:r w:rsidR="00C11DD0" w:rsidRPr="006018E8">
        <w:rPr>
          <w:rFonts w:ascii="Times New Roman" w:hAnsi="Times New Roman"/>
          <w:b/>
          <w:sz w:val="28"/>
          <w:szCs w:val="28"/>
          <w:lang w:val="uz-Cyrl-UZ"/>
        </w:rPr>
        <w:t>қабул</w:t>
      </w:r>
      <w:r w:rsidR="00E35D99" w:rsidRPr="006018E8">
        <w:rPr>
          <w:rFonts w:ascii="Times New Roman" w:hAnsi="Times New Roman"/>
          <w:b/>
          <w:sz w:val="28"/>
          <w:szCs w:val="28"/>
          <w:lang w:val="uz-Cyrl-UZ"/>
        </w:rPr>
        <w:t xml:space="preserve"> қилинган. 20</w:t>
      </w:r>
      <w:r w:rsidR="00394397" w:rsidRPr="006018E8">
        <w:rPr>
          <w:rFonts w:ascii="Times New Roman" w:hAnsi="Times New Roman"/>
          <w:b/>
          <w:sz w:val="28"/>
          <w:szCs w:val="28"/>
          <w:lang w:val="uz-Cyrl-UZ"/>
        </w:rPr>
        <w:t>2</w:t>
      </w:r>
      <w:r w:rsidR="00633ED0">
        <w:rPr>
          <w:rFonts w:ascii="Times New Roman" w:hAnsi="Times New Roman"/>
          <w:b/>
          <w:sz w:val="28"/>
          <w:szCs w:val="28"/>
          <w:lang w:val="uz-Cyrl-UZ"/>
        </w:rPr>
        <w:t>1</w:t>
      </w:r>
      <w:r w:rsidR="00E35D99" w:rsidRPr="006018E8">
        <w:rPr>
          <w:rFonts w:ascii="Times New Roman" w:hAnsi="Times New Roman"/>
          <w:b/>
          <w:sz w:val="28"/>
          <w:szCs w:val="28"/>
          <w:lang w:val="uz-Cyrl-UZ"/>
        </w:rPr>
        <w:t xml:space="preserve"> йил</w:t>
      </w:r>
      <w:r w:rsidRPr="006018E8">
        <w:rPr>
          <w:rFonts w:ascii="Times New Roman" w:hAnsi="Times New Roman"/>
          <w:b/>
          <w:sz w:val="28"/>
          <w:szCs w:val="28"/>
          <w:lang w:val="uz-Cyrl-UZ"/>
        </w:rPr>
        <w:t xml:space="preserve">нинг </w:t>
      </w:r>
      <w:r w:rsidR="00E0269C" w:rsidRPr="006018E8">
        <w:rPr>
          <w:rFonts w:ascii="Times New Roman" w:hAnsi="Times New Roman"/>
          <w:b/>
          <w:sz w:val="28"/>
          <w:szCs w:val="28"/>
          <w:lang w:val="uz-Cyrl-UZ"/>
        </w:rPr>
        <w:t>ҳ</w:t>
      </w:r>
      <w:r w:rsidRPr="006018E8">
        <w:rPr>
          <w:rFonts w:ascii="Times New Roman" w:hAnsi="Times New Roman"/>
          <w:b/>
          <w:sz w:val="28"/>
          <w:szCs w:val="28"/>
          <w:lang w:val="uz-Cyrl-UZ"/>
        </w:rPr>
        <w:t>удди шу даврида</w:t>
      </w:r>
      <w:r w:rsidR="00330CD3" w:rsidRPr="006018E8">
        <w:rPr>
          <w:rFonts w:ascii="Times New Roman" w:hAnsi="Times New Roman"/>
          <w:sz w:val="28"/>
          <w:szCs w:val="28"/>
          <w:lang w:val="uz-Cyrl-UZ"/>
        </w:rPr>
        <w:t xml:space="preserve"> </w:t>
      </w:r>
      <w:r w:rsidR="00C11DD0" w:rsidRPr="006018E8">
        <w:rPr>
          <w:rFonts w:ascii="Times New Roman" w:hAnsi="Times New Roman"/>
          <w:sz w:val="28"/>
          <w:szCs w:val="28"/>
          <w:lang w:val="uz-Cyrl-UZ"/>
        </w:rPr>
        <w:t xml:space="preserve">бу кўрсаткич </w:t>
      </w:r>
      <w:r w:rsidR="00F86FFB">
        <w:rPr>
          <w:rFonts w:ascii="Times New Roman" w:hAnsi="Times New Roman"/>
          <w:b/>
          <w:sz w:val="28"/>
          <w:szCs w:val="28"/>
          <w:lang w:val="uz-Cyrl-UZ"/>
        </w:rPr>
        <w:t>2 360</w:t>
      </w:r>
      <w:r w:rsidR="00C11DD0" w:rsidRPr="006018E8">
        <w:rPr>
          <w:rFonts w:ascii="Times New Roman" w:hAnsi="Times New Roman"/>
          <w:b/>
          <w:sz w:val="28"/>
          <w:szCs w:val="28"/>
          <w:lang w:val="uz-Cyrl-UZ"/>
        </w:rPr>
        <w:t xml:space="preserve"> нафарни</w:t>
      </w:r>
      <w:r w:rsidR="00C11DD0" w:rsidRPr="006018E8">
        <w:rPr>
          <w:rFonts w:ascii="Times New Roman" w:hAnsi="Times New Roman"/>
          <w:sz w:val="28"/>
          <w:szCs w:val="28"/>
          <w:lang w:val="uz-Cyrl-UZ"/>
        </w:rPr>
        <w:t xml:space="preserve"> ташкил этган бўлиб, </w:t>
      </w:r>
      <w:r w:rsidR="00C11DD0" w:rsidRPr="006018E8">
        <w:rPr>
          <w:rFonts w:ascii="Times New Roman" w:hAnsi="Times New Roman"/>
          <w:b/>
          <w:sz w:val="28"/>
          <w:szCs w:val="28"/>
          <w:lang w:val="uz-Cyrl-UZ"/>
        </w:rPr>
        <w:t>қабулга келувчилар</w:t>
      </w:r>
      <w:r w:rsidR="00C11DD0" w:rsidRPr="006018E8">
        <w:rPr>
          <w:rFonts w:ascii="Times New Roman" w:hAnsi="Times New Roman"/>
          <w:sz w:val="28"/>
          <w:szCs w:val="28"/>
          <w:lang w:val="uz-Cyrl-UZ"/>
        </w:rPr>
        <w:t xml:space="preserve"> ўтган йилнинг шу даврига нисбатан </w:t>
      </w:r>
      <w:r w:rsidR="00842130">
        <w:rPr>
          <w:rFonts w:ascii="Times New Roman" w:hAnsi="Times New Roman"/>
          <w:b/>
          <w:sz w:val="28"/>
          <w:szCs w:val="28"/>
          <w:lang w:val="uz-Cyrl-UZ"/>
        </w:rPr>
        <w:t>6</w:t>
      </w:r>
      <w:r w:rsidR="00F86FFB">
        <w:rPr>
          <w:rFonts w:ascii="Times New Roman" w:hAnsi="Times New Roman"/>
          <w:b/>
          <w:sz w:val="28"/>
          <w:szCs w:val="28"/>
          <w:lang w:val="uz-Cyrl-UZ"/>
        </w:rPr>
        <w:t>0</w:t>
      </w:r>
      <w:r w:rsidR="00C11DD0" w:rsidRPr="006018E8">
        <w:rPr>
          <w:rFonts w:ascii="Times New Roman" w:hAnsi="Times New Roman"/>
          <w:b/>
          <w:sz w:val="28"/>
          <w:szCs w:val="28"/>
          <w:lang w:val="uz-Cyrl-UZ"/>
        </w:rPr>
        <w:t xml:space="preserve"> тага </w:t>
      </w:r>
      <w:r w:rsidR="00330CD3" w:rsidRPr="006018E8">
        <w:rPr>
          <w:rFonts w:ascii="Times New Roman" w:hAnsi="Times New Roman"/>
          <w:b/>
          <w:sz w:val="28"/>
          <w:szCs w:val="28"/>
          <w:lang w:val="uz-Cyrl-UZ"/>
        </w:rPr>
        <w:t xml:space="preserve">ёки </w:t>
      </w:r>
      <w:r w:rsidR="00F86FFB">
        <w:rPr>
          <w:rFonts w:ascii="Times New Roman" w:hAnsi="Times New Roman"/>
          <w:b/>
          <w:sz w:val="28"/>
          <w:szCs w:val="28"/>
          <w:lang w:val="uz-Cyrl-UZ"/>
        </w:rPr>
        <w:t>2</w:t>
      </w:r>
      <w:r w:rsidR="00842130">
        <w:rPr>
          <w:rFonts w:ascii="Times New Roman" w:hAnsi="Times New Roman"/>
          <w:b/>
          <w:sz w:val="28"/>
          <w:szCs w:val="28"/>
          <w:lang w:val="uz-Cyrl-UZ"/>
        </w:rPr>
        <w:t>,</w:t>
      </w:r>
      <w:r w:rsidR="00F86FFB">
        <w:rPr>
          <w:rFonts w:ascii="Times New Roman" w:hAnsi="Times New Roman"/>
          <w:b/>
          <w:sz w:val="28"/>
          <w:szCs w:val="28"/>
          <w:lang w:val="uz-Cyrl-UZ"/>
        </w:rPr>
        <w:t>5</w:t>
      </w:r>
      <w:r w:rsidR="006909EC" w:rsidRPr="006018E8">
        <w:rPr>
          <w:rFonts w:ascii="Times New Roman" w:hAnsi="Times New Roman"/>
          <w:b/>
          <w:sz w:val="28"/>
          <w:szCs w:val="28"/>
          <w:lang w:val="uz-Cyrl-UZ"/>
        </w:rPr>
        <w:t xml:space="preserve"> </w:t>
      </w:r>
      <w:r w:rsidR="00330CD3" w:rsidRPr="006018E8">
        <w:rPr>
          <w:rFonts w:ascii="Times New Roman" w:hAnsi="Times New Roman"/>
          <w:b/>
          <w:sz w:val="28"/>
          <w:szCs w:val="28"/>
          <w:lang w:val="uz-Cyrl-UZ"/>
        </w:rPr>
        <w:t>%</w:t>
      </w:r>
      <w:r w:rsidR="006909EC" w:rsidRPr="006018E8">
        <w:rPr>
          <w:rFonts w:ascii="Times New Roman" w:hAnsi="Times New Roman"/>
          <w:b/>
          <w:sz w:val="28"/>
          <w:szCs w:val="28"/>
          <w:lang w:val="uz-Cyrl-UZ"/>
        </w:rPr>
        <w:t xml:space="preserve"> </w:t>
      </w:r>
      <w:r w:rsidR="00330CD3" w:rsidRPr="006018E8">
        <w:rPr>
          <w:rFonts w:ascii="Times New Roman" w:hAnsi="Times New Roman"/>
          <w:b/>
          <w:sz w:val="28"/>
          <w:szCs w:val="28"/>
          <w:lang w:val="uz-Cyrl-UZ"/>
        </w:rPr>
        <w:t>га</w:t>
      </w:r>
      <w:r w:rsidR="00E35D99" w:rsidRPr="006018E8">
        <w:rPr>
          <w:rFonts w:ascii="Times New Roman" w:hAnsi="Times New Roman"/>
          <w:b/>
          <w:sz w:val="28"/>
          <w:szCs w:val="28"/>
          <w:lang w:val="uz-Cyrl-UZ"/>
        </w:rPr>
        <w:t xml:space="preserve"> к</w:t>
      </w:r>
      <w:r w:rsidR="00842130">
        <w:rPr>
          <w:rFonts w:ascii="Times New Roman" w:hAnsi="Times New Roman"/>
          <w:b/>
          <w:sz w:val="28"/>
          <w:szCs w:val="28"/>
          <w:lang w:val="uz-Cyrl-UZ"/>
        </w:rPr>
        <w:t>ама</w:t>
      </w:r>
      <w:r w:rsidR="00D93797" w:rsidRPr="006018E8">
        <w:rPr>
          <w:rFonts w:ascii="Times New Roman" w:hAnsi="Times New Roman"/>
          <w:b/>
          <w:sz w:val="28"/>
          <w:szCs w:val="28"/>
          <w:lang w:val="uz-Cyrl-UZ"/>
        </w:rPr>
        <w:t>йган</w:t>
      </w:r>
      <w:r w:rsidR="00C11DD0" w:rsidRPr="006018E8">
        <w:rPr>
          <w:rFonts w:ascii="Times New Roman" w:hAnsi="Times New Roman"/>
          <w:b/>
          <w:sz w:val="28"/>
          <w:szCs w:val="28"/>
          <w:lang w:val="uz-Cyrl-UZ"/>
        </w:rPr>
        <w:t>.</w:t>
      </w:r>
    </w:p>
    <w:p w14:paraId="0D8899F4" w14:textId="77777777" w:rsidR="004C107C" w:rsidRPr="00184966" w:rsidRDefault="004C107C"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 xml:space="preserve">Ҳар бир мурожаат ортида инсон тақдири туришини инобатга олган ҳолда мурожаатларни бевосита муаллиф иштирокида ўрганиш, кўтарилган масалани ҳал этиш ёки қонунчиликда белгиланган нормалар бўйича тушунтириш бериш амалиётига алоҳида эътибор бериб келинмоқда. </w:t>
      </w:r>
    </w:p>
    <w:p w14:paraId="4C86EF98" w14:textId="77777777" w:rsidR="00B27C51" w:rsidRDefault="00C11DD0" w:rsidP="00842130">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lastRenderedPageBreak/>
        <w:t>Вилоят ҳокимлигига к</w:t>
      </w:r>
      <w:r w:rsidR="004C107C" w:rsidRPr="00184966">
        <w:rPr>
          <w:rFonts w:ascii="Times New Roman" w:hAnsi="Times New Roman"/>
          <w:sz w:val="28"/>
          <w:szCs w:val="28"/>
          <w:lang w:val="uz-Cyrl-UZ"/>
        </w:rPr>
        <w:t>елиб тушаётган мурожаатларни масалалар кесимида таҳлил этилганда, асосий мавзулар уй-жой</w:t>
      </w:r>
      <w:r w:rsidR="00842130">
        <w:rPr>
          <w:rFonts w:ascii="Times New Roman" w:hAnsi="Times New Roman"/>
          <w:sz w:val="28"/>
          <w:szCs w:val="28"/>
          <w:lang w:val="uz-Cyrl-UZ"/>
        </w:rPr>
        <w:t xml:space="preserve"> ва ер майдони олиш</w:t>
      </w:r>
      <w:r w:rsidR="005F675A" w:rsidRPr="00184966">
        <w:rPr>
          <w:rFonts w:ascii="Times New Roman" w:hAnsi="Times New Roman"/>
          <w:sz w:val="28"/>
          <w:szCs w:val="28"/>
          <w:lang w:val="uz-Cyrl-UZ"/>
        </w:rPr>
        <w:t xml:space="preserve"> </w:t>
      </w:r>
      <w:r w:rsidR="00842130">
        <w:rPr>
          <w:rFonts w:ascii="Times New Roman" w:hAnsi="Times New Roman"/>
          <w:sz w:val="28"/>
          <w:szCs w:val="28"/>
          <w:lang w:val="uz-Cyrl-UZ"/>
        </w:rPr>
        <w:br/>
      </w:r>
      <w:r w:rsidR="00F86FFB" w:rsidRPr="00D271F2">
        <w:rPr>
          <w:rFonts w:ascii="Times New Roman" w:hAnsi="Times New Roman"/>
          <w:b/>
          <w:sz w:val="28"/>
          <w:szCs w:val="28"/>
          <w:lang w:val="uz-Cyrl-UZ"/>
        </w:rPr>
        <w:t>1 428</w:t>
      </w:r>
      <w:r w:rsidR="001756A1" w:rsidRPr="00D271F2">
        <w:rPr>
          <w:rFonts w:ascii="Times New Roman" w:hAnsi="Times New Roman"/>
          <w:b/>
          <w:sz w:val="28"/>
          <w:szCs w:val="28"/>
          <w:lang w:val="uz-Cyrl-UZ"/>
        </w:rPr>
        <w:t xml:space="preserve"> </w:t>
      </w:r>
      <w:r w:rsidR="00FA4631" w:rsidRPr="00D271F2">
        <w:rPr>
          <w:rFonts w:ascii="Times New Roman" w:hAnsi="Times New Roman"/>
          <w:b/>
          <w:sz w:val="28"/>
          <w:szCs w:val="28"/>
          <w:lang w:val="uz-Cyrl-UZ"/>
        </w:rPr>
        <w:t>та (</w:t>
      </w:r>
      <w:r w:rsidR="00F86FFB" w:rsidRPr="00D271F2">
        <w:rPr>
          <w:rFonts w:ascii="Times New Roman" w:hAnsi="Times New Roman"/>
          <w:b/>
          <w:sz w:val="28"/>
          <w:szCs w:val="28"/>
          <w:lang w:val="uz-Cyrl-UZ"/>
        </w:rPr>
        <w:t>32,2</w:t>
      </w:r>
      <w:r w:rsidR="00AB1699" w:rsidRPr="00D271F2">
        <w:rPr>
          <w:rFonts w:ascii="Times New Roman" w:hAnsi="Times New Roman"/>
          <w:b/>
          <w:sz w:val="28"/>
          <w:szCs w:val="28"/>
          <w:lang w:val="uz-Cyrl-UZ"/>
        </w:rPr>
        <w:t xml:space="preserve"> </w:t>
      </w:r>
      <w:r w:rsidR="000E4F58" w:rsidRPr="00D271F2">
        <w:rPr>
          <w:rFonts w:ascii="Times New Roman" w:hAnsi="Times New Roman"/>
          <w:b/>
          <w:sz w:val="28"/>
          <w:szCs w:val="28"/>
          <w:lang w:val="uz-Cyrl-UZ"/>
        </w:rPr>
        <w:t>%)</w:t>
      </w:r>
      <w:r w:rsidR="004C107C" w:rsidRPr="00D271F2">
        <w:rPr>
          <w:rFonts w:ascii="Times New Roman" w:hAnsi="Times New Roman"/>
          <w:b/>
          <w:sz w:val="28"/>
          <w:szCs w:val="28"/>
          <w:lang w:val="uz-Cyrl-UZ"/>
        </w:rPr>
        <w:t>,</w:t>
      </w:r>
      <w:r w:rsidR="004C107C" w:rsidRPr="00184966">
        <w:rPr>
          <w:rFonts w:ascii="Times New Roman" w:hAnsi="Times New Roman"/>
          <w:sz w:val="28"/>
          <w:szCs w:val="28"/>
          <w:lang w:val="uz-Cyrl-UZ"/>
        </w:rPr>
        <w:t xml:space="preserve"> </w:t>
      </w:r>
      <w:r w:rsidR="003A19EC" w:rsidRPr="00184966">
        <w:rPr>
          <w:rFonts w:ascii="Times New Roman" w:hAnsi="Times New Roman"/>
          <w:sz w:val="28"/>
          <w:szCs w:val="28"/>
          <w:lang w:val="uz-Cyrl-UZ"/>
        </w:rPr>
        <w:t xml:space="preserve">моддий ёрдам </w:t>
      </w:r>
      <w:r w:rsidR="00F86FFB" w:rsidRPr="00D271F2">
        <w:rPr>
          <w:rFonts w:ascii="Times New Roman" w:hAnsi="Times New Roman"/>
          <w:b/>
          <w:sz w:val="28"/>
          <w:szCs w:val="28"/>
          <w:lang w:val="uz-Cyrl-UZ"/>
        </w:rPr>
        <w:t>398</w:t>
      </w:r>
      <w:r w:rsidR="00842130" w:rsidRPr="00D271F2">
        <w:rPr>
          <w:rFonts w:ascii="Times New Roman" w:hAnsi="Times New Roman"/>
          <w:b/>
          <w:sz w:val="28"/>
          <w:szCs w:val="28"/>
          <w:lang w:val="uz-Cyrl-UZ"/>
        </w:rPr>
        <w:t xml:space="preserve"> та</w:t>
      </w:r>
      <w:r w:rsidR="003A19EC" w:rsidRPr="00D271F2">
        <w:rPr>
          <w:rFonts w:ascii="Times New Roman" w:hAnsi="Times New Roman"/>
          <w:b/>
          <w:sz w:val="28"/>
          <w:szCs w:val="28"/>
          <w:lang w:val="uz-Cyrl-UZ"/>
        </w:rPr>
        <w:t xml:space="preserve"> (</w:t>
      </w:r>
      <w:r w:rsidR="00F86FFB" w:rsidRPr="00D271F2">
        <w:rPr>
          <w:rFonts w:ascii="Times New Roman" w:hAnsi="Times New Roman"/>
          <w:b/>
          <w:sz w:val="28"/>
          <w:szCs w:val="28"/>
          <w:lang w:val="uz-Cyrl-UZ"/>
        </w:rPr>
        <w:t>8,9</w:t>
      </w:r>
      <w:r w:rsidR="003A19EC" w:rsidRPr="00D271F2">
        <w:rPr>
          <w:rFonts w:ascii="Times New Roman" w:hAnsi="Times New Roman"/>
          <w:b/>
          <w:sz w:val="28"/>
          <w:szCs w:val="28"/>
          <w:lang w:val="uz-Cyrl-UZ"/>
        </w:rPr>
        <w:t xml:space="preserve"> %)</w:t>
      </w:r>
      <w:r w:rsidR="00F86FFB" w:rsidRPr="00D271F2">
        <w:rPr>
          <w:rFonts w:ascii="Times New Roman" w:hAnsi="Times New Roman"/>
          <w:b/>
          <w:sz w:val="28"/>
          <w:szCs w:val="28"/>
          <w:lang w:val="uz-Cyrl-UZ"/>
        </w:rPr>
        <w:t>,</w:t>
      </w:r>
      <w:r w:rsidR="00F86FFB">
        <w:rPr>
          <w:rFonts w:ascii="Times New Roman" w:hAnsi="Times New Roman"/>
          <w:sz w:val="28"/>
          <w:szCs w:val="28"/>
          <w:lang w:val="uz-Cyrl-UZ"/>
        </w:rPr>
        <w:t xml:space="preserve"> соғлиқни сақлаш </w:t>
      </w:r>
      <w:r w:rsidR="00F86FFB" w:rsidRPr="00D271F2">
        <w:rPr>
          <w:rFonts w:ascii="Times New Roman" w:hAnsi="Times New Roman"/>
          <w:b/>
          <w:sz w:val="28"/>
          <w:szCs w:val="28"/>
          <w:lang w:val="uz-Cyrl-UZ"/>
        </w:rPr>
        <w:t xml:space="preserve">306 та </w:t>
      </w:r>
      <w:r w:rsidR="00F86FFB" w:rsidRPr="00D271F2">
        <w:rPr>
          <w:rFonts w:ascii="Times New Roman" w:hAnsi="Times New Roman"/>
          <w:b/>
          <w:sz w:val="28"/>
          <w:szCs w:val="28"/>
          <w:lang w:val="uz-Cyrl-UZ"/>
        </w:rPr>
        <w:br/>
        <w:t>(6,9 %)</w:t>
      </w:r>
      <w:r w:rsidR="00F86FFB">
        <w:rPr>
          <w:rFonts w:ascii="Times New Roman" w:hAnsi="Times New Roman"/>
          <w:sz w:val="28"/>
          <w:szCs w:val="28"/>
          <w:lang w:val="uz-Cyrl-UZ"/>
        </w:rPr>
        <w:t xml:space="preserve">, дин масалалари </w:t>
      </w:r>
      <w:r w:rsidR="00F86FFB" w:rsidRPr="00D271F2">
        <w:rPr>
          <w:rFonts w:ascii="Times New Roman" w:hAnsi="Times New Roman"/>
          <w:b/>
          <w:sz w:val="28"/>
          <w:szCs w:val="28"/>
          <w:lang w:val="uz-Cyrl-UZ"/>
        </w:rPr>
        <w:t>295 та (6,7 %)</w:t>
      </w:r>
      <w:r w:rsidR="00D271F2">
        <w:rPr>
          <w:rFonts w:ascii="Times New Roman" w:hAnsi="Times New Roman"/>
          <w:sz w:val="28"/>
          <w:szCs w:val="28"/>
          <w:lang w:val="uz-Cyrl-UZ"/>
        </w:rPr>
        <w:t xml:space="preserve"> ҳамда</w:t>
      </w:r>
      <w:r w:rsidR="00F86FFB">
        <w:rPr>
          <w:rFonts w:ascii="Times New Roman" w:hAnsi="Times New Roman"/>
          <w:sz w:val="28"/>
          <w:szCs w:val="28"/>
          <w:lang w:val="uz-Cyrl-UZ"/>
        </w:rPr>
        <w:t xml:space="preserve"> </w:t>
      </w:r>
      <w:r w:rsidR="000E4F58" w:rsidRPr="00184966">
        <w:rPr>
          <w:rFonts w:ascii="Times New Roman" w:hAnsi="Times New Roman"/>
          <w:sz w:val="28"/>
          <w:szCs w:val="28"/>
          <w:lang w:val="uz-Cyrl-UZ"/>
        </w:rPr>
        <w:t>иш, иш</w:t>
      </w:r>
      <w:r w:rsidR="005F675A" w:rsidRPr="00184966">
        <w:rPr>
          <w:rFonts w:ascii="Times New Roman" w:hAnsi="Times New Roman"/>
          <w:sz w:val="28"/>
          <w:szCs w:val="28"/>
          <w:lang w:val="uz-Cyrl-UZ"/>
        </w:rPr>
        <w:t xml:space="preserve"> ҳақи ва имтиёз масалаларида </w:t>
      </w:r>
      <w:r w:rsidR="00D271F2" w:rsidRPr="00D271F2">
        <w:rPr>
          <w:rFonts w:ascii="Times New Roman" w:hAnsi="Times New Roman"/>
          <w:b/>
          <w:sz w:val="28"/>
          <w:szCs w:val="28"/>
          <w:lang w:val="uz-Cyrl-UZ"/>
        </w:rPr>
        <w:t>268</w:t>
      </w:r>
      <w:r w:rsidR="00FA4631" w:rsidRPr="00D271F2">
        <w:rPr>
          <w:rFonts w:ascii="Times New Roman" w:hAnsi="Times New Roman"/>
          <w:b/>
          <w:sz w:val="28"/>
          <w:szCs w:val="28"/>
          <w:lang w:val="uz-Cyrl-UZ"/>
        </w:rPr>
        <w:t xml:space="preserve"> та</w:t>
      </w:r>
      <w:r w:rsidR="00842130" w:rsidRPr="00D271F2">
        <w:rPr>
          <w:rFonts w:ascii="Times New Roman" w:hAnsi="Times New Roman"/>
          <w:b/>
          <w:sz w:val="28"/>
          <w:szCs w:val="28"/>
          <w:lang w:val="uz-Cyrl-UZ"/>
        </w:rPr>
        <w:t xml:space="preserve"> </w:t>
      </w:r>
      <w:r w:rsidR="00FA4631" w:rsidRPr="00D271F2">
        <w:rPr>
          <w:rFonts w:ascii="Times New Roman" w:hAnsi="Times New Roman"/>
          <w:b/>
          <w:sz w:val="28"/>
          <w:szCs w:val="28"/>
          <w:lang w:val="uz-Cyrl-UZ"/>
        </w:rPr>
        <w:t>(</w:t>
      </w:r>
      <w:r w:rsidR="00842130" w:rsidRPr="00D271F2">
        <w:rPr>
          <w:rFonts w:ascii="Times New Roman" w:hAnsi="Times New Roman"/>
          <w:b/>
          <w:sz w:val="28"/>
          <w:szCs w:val="28"/>
          <w:lang w:val="uz-Cyrl-UZ"/>
        </w:rPr>
        <w:t>6,</w:t>
      </w:r>
      <w:r w:rsidR="00D271F2" w:rsidRPr="00D271F2">
        <w:rPr>
          <w:rFonts w:ascii="Times New Roman" w:hAnsi="Times New Roman"/>
          <w:b/>
          <w:sz w:val="28"/>
          <w:szCs w:val="28"/>
          <w:lang w:val="uz-Cyrl-UZ"/>
        </w:rPr>
        <w:t>1</w:t>
      </w:r>
      <w:r w:rsidR="00AB1699" w:rsidRPr="00D271F2">
        <w:rPr>
          <w:rFonts w:ascii="Times New Roman" w:hAnsi="Times New Roman"/>
          <w:b/>
          <w:sz w:val="28"/>
          <w:szCs w:val="28"/>
          <w:lang w:val="uz-Cyrl-UZ"/>
        </w:rPr>
        <w:t xml:space="preserve"> </w:t>
      </w:r>
      <w:r w:rsidR="00D271F2" w:rsidRPr="00D271F2">
        <w:rPr>
          <w:rFonts w:ascii="Times New Roman" w:hAnsi="Times New Roman"/>
          <w:b/>
          <w:sz w:val="28"/>
          <w:szCs w:val="28"/>
          <w:lang w:val="uz-Cyrl-UZ"/>
        </w:rPr>
        <w:t>%)</w:t>
      </w:r>
      <w:r w:rsidR="000E4F58" w:rsidRPr="00184966">
        <w:rPr>
          <w:rFonts w:ascii="Times New Roman" w:hAnsi="Times New Roman"/>
          <w:sz w:val="28"/>
          <w:szCs w:val="28"/>
          <w:lang w:val="uz-Cyrl-UZ"/>
        </w:rPr>
        <w:t xml:space="preserve"> </w:t>
      </w:r>
      <w:r w:rsidR="004C107C" w:rsidRPr="00184966">
        <w:rPr>
          <w:rFonts w:ascii="Times New Roman" w:hAnsi="Times New Roman"/>
          <w:sz w:val="28"/>
          <w:szCs w:val="28"/>
          <w:lang w:val="uz-Cyrl-UZ"/>
        </w:rPr>
        <w:t xml:space="preserve">масалаларни ташкил этади. </w:t>
      </w:r>
    </w:p>
    <w:p w14:paraId="6FA27EC5" w14:textId="77777777" w:rsidR="003B1879" w:rsidRPr="00184966" w:rsidRDefault="003B1879" w:rsidP="009E7785">
      <w:pPr>
        <w:spacing w:after="0"/>
        <w:ind w:firstLine="708"/>
        <w:jc w:val="both"/>
        <w:rPr>
          <w:rFonts w:ascii="Times New Roman" w:hAnsi="Times New Roman"/>
          <w:sz w:val="28"/>
          <w:szCs w:val="28"/>
          <w:lang w:val="uz-Cyrl-UZ"/>
        </w:rPr>
      </w:pPr>
    </w:p>
    <w:p w14:paraId="47E642A1" w14:textId="77777777" w:rsidR="00C11DD0" w:rsidRPr="00184966" w:rsidRDefault="00C11DD0" w:rsidP="009E7785">
      <w:pPr>
        <w:spacing w:after="0"/>
        <w:ind w:firstLine="708"/>
        <w:jc w:val="center"/>
        <w:rPr>
          <w:rFonts w:ascii="Times New Roman" w:hAnsi="Times New Roman"/>
          <w:b/>
          <w:sz w:val="28"/>
          <w:szCs w:val="28"/>
          <w:lang w:val="uz-Cyrl-UZ"/>
        </w:rPr>
      </w:pPr>
      <w:r w:rsidRPr="00184966">
        <w:rPr>
          <w:rFonts w:ascii="Times New Roman" w:hAnsi="Times New Roman"/>
          <w:b/>
          <w:sz w:val="28"/>
          <w:szCs w:val="28"/>
          <w:lang w:val="uz-Cyrl-UZ"/>
        </w:rPr>
        <w:t>Ш</w:t>
      </w:r>
      <w:r w:rsidR="00B27C51" w:rsidRPr="00184966">
        <w:rPr>
          <w:rFonts w:ascii="Times New Roman" w:hAnsi="Times New Roman"/>
          <w:b/>
          <w:sz w:val="28"/>
          <w:szCs w:val="28"/>
          <w:lang w:val="uz-Cyrl-UZ"/>
        </w:rPr>
        <w:t>аҳар ва туманлар ҳокимликлари</w:t>
      </w:r>
      <w:r w:rsidRPr="00184966">
        <w:rPr>
          <w:rFonts w:ascii="Times New Roman" w:hAnsi="Times New Roman"/>
          <w:b/>
          <w:sz w:val="28"/>
          <w:szCs w:val="28"/>
          <w:lang w:val="uz-Cyrl-UZ"/>
        </w:rPr>
        <w:t>га келиб тушаётган</w:t>
      </w:r>
    </w:p>
    <w:p w14:paraId="6796E617" w14:textId="77777777" w:rsidR="00B27C51" w:rsidRPr="00184966" w:rsidRDefault="00B27C51" w:rsidP="009E7785">
      <w:pPr>
        <w:spacing w:after="0"/>
        <w:ind w:firstLine="708"/>
        <w:jc w:val="center"/>
        <w:rPr>
          <w:rFonts w:ascii="Times New Roman" w:hAnsi="Times New Roman"/>
          <w:b/>
          <w:sz w:val="28"/>
          <w:szCs w:val="28"/>
          <w:lang w:val="uz-Cyrl-UZ"/>
        </w:rPr>
      </w:pPr>
      <w:r w:rsidRPr="00184966">
        <w:rPr>
          <w:rFonts w:ascii="Times New Roman" w:hAnsi="Times New Roman"/>
          <w:b/>
          <w:sz w:val="28"/>
          <w:szCs w:val="28"/>
          <w:lang w:val="uz-Cyrl-UZ"/>
        </w:rPr>
        <w:t xml:space="preserve"> жисмоний ва юридик шахсларнинг </w:t>
      </w:r>
      <w:r w:rsidR="00C11DD0" w:rsidRPr="00184966">
        <w:rPr>
          <w:rFonts w:ascii="Times New Roman" w:hAnsi="Times New Roman"/>
          <w:b/>
          <w:sz w:val="28"/>
          <w:szCs w:val="28"/>
          <w:lang w:val="uz-Cyrl-UZ"/>
        </w:rPr>
        <w:t xml:space="preserve">мурожаатлари </w:t>
      </w:r>
      <w:r w:rsidRPr="00184966">
        <w:rPr>
          <w:rFonts w:ascii="Times New Roman" w:hAnsi="Times New Roman"/>
          <w:b/>
          <w:sz w:val="28"/>
          <w:szCs w:val="28"/>
          <w:lang w:val="uz-Cyrl-UZ"/>
        </w:rPr>
        <w:t>бўйича</w:t>
      </w:r>
    </w:p>
    <w:p w14:paraId="2305E4C3" w14:textId="77777777" w:rsidR="00B27C51" w:rsidRPr="00184966" w:rsidRDefault="00B27C51" w:rsidP="00FC7F1D">
      <w:pPr>
        <w:pStyle w:val="a3"/>
        <w:rPr>
          <w:lang w:val="uz-Cyrl-UZ"/>
        </w:rPr>
      </w:pPr>
    </w:p>
    <w:p w14:paraId="3425CF9A" w14:textId="77777777" w:rsidR="00AB1699" w:rsidRPr="006018E8" w:rsidRDefault="005F675A" w:rsidP="00AB1699">
      <w:pPr>
        <w:spacing w:after="0"/>
        <w:ind w:firstLine="709"/>
        <w:jc w:val="both"/>
        <w:rPr>
          <w:rFonts w:ascii="Times New Roman" w:hAnsi="Times New Roman"/>
          <w:sz w:val="28"/>
          <w:szCs w:val="28"/>
          <w:lang w:val="uz-Cyrl-UZ"/>
        </w:rPr>
      </w:pPr>
      <w:r w:rsidRPr="00184966">
        <w:rPr>
          <w:rFonts w:ascii="Times New Roman" w:hAnsi="Times New Roman"/>
          <w:sz w:val="28"/>
          <w:szCs w:val="28"/>
          <w:lang w:val="uz-Cyrl-UZ"/>
        </w:rPr>
        <w:t>20</w:t>
      </w:r>
      <w:r w:rsidR="006909EC">
        <w:rPr>
          <w:rFonts w:ascii="Times New Roman" w:hAnsi="Times New Roman"/>
          <w:sz w:val="28"/>
          <w:szCs w:val="28"/>
          <w:lang w:val="uz-Cyrl-UZ"/>
        </w:rPr>
        <w:t>2</w:t>
      </w:r>
      <w:r w:rsidR="00842130">
        <w:rPr>
          <w:rFonts w:ascii="Times New Roman" w:hAnsi="Times New Roman"/>
          <w:sz w:val="28"/>
          <w:szCs w:val="28"/>
          <w:lang w:val="uz-Cyrl-UZ"/>
        </w:rPr>
        <w:t xml:space="preserve">2 </w:t>
      </w:r>
      <w:r w:rsidR="00C11DD0" w:rsidRPr="00184966">
        <w:rPr>
          <w:rFonts w:ascii="Times New Roman" w:hAnsi="Times New Roman"/>
          <w:sz w:val="28"/>
          <w:szCs w:val="28"/>
          <w:lang w:val="uz-Cyrl-UZ"/>
        </w:rPr>
        <w:t>йил</w:t>
      </w:r>
      <w:r w:rsidRPr="00184966">
        <w:rPr>
          <w:rFonts w:ascii="Times New Roman" w:hAnsi="Times New Roman"/>
          <w:sz w:val="28"/>
          <w:szCs w:val="28"/>
          <w:lang w:val="uz-Cyrl-UZ"/>
        </w:rPr>
        <w:t xml:space="preserve">нинг </w:t>
      </w:r>
      <w:r w:rsidR="00D271F2">
        <w:rPr>
          <w:rFonts w:ascii="Times New Roman" w:hAnsi="Times New Roman"/>
          <w:sz w:val="28"/>
          <w:szCs w:val="28"/>
          <w:lang w:val="uz-Cyrl-UZ"/>
        </w:rPr>
        <w:t>6</w:t>
      </w:r>
      <w:r w:rsidR="00452C40">
        <w:rPr>
          <w:rFonts w:ascii="Times New Roman" w:hAnsi="Times New Roman"/>
          <w:sz w:val="28"/>
          <w:szCs w:val="28"/>
          <w:lang w:val="uz-Cyrl-UZ"/>
        </w:rPr>
        <w:t xml:space="preserve"> ойи </w:t>
      </w:r>
      <w:r w:rsidR="00FA4631" w:rsidRPr="00184966">
        <w:rPr>
          <w:rFonts w:ascii="Times New Roman" w:hAnsi="Times New Roman"/>
          <w:sz w:val="28"/>
          <w:szCs w:val="28"/>
          <w:lang w:val="uz-Cyrl-UZ"/>
        </w:rPr>
        <w:t xml:space="preserve">давомида </w:t>
      </w:r>
      <w:r w:rsidR="00C11DD0" w:rsidRPr="00184966">
        <w:rPr>
          <w:rFonts w:ascii="Times New Roman" w:hAnsi="Times New Roman"/>
          <w:b/>
          <w:sz w:val="28"/>
          <w:szCs w:val="28"/>
          <w:u w:val="single"/>
          <w:lang w:val="uz-Cyrl-UZ"/>
        </w:rPr>
        <w:t>шаҳар ва туманлар ҳокимликларига</w:t>
      </w:r>
      <w:r w:rsidR="00C11DD0" w:rsidRPr="00184966">
        <w:rPr>
          <w:rFonts w:ascii="Times New Roman" w:hAnsi="Times New Roman"/>
          <w:sz w:val="28"/>
          <w:szCs w:val="28"/>
          <w:lang w:val="uz-Cyrl-UZ"/>
        </w:rPr>
        <w:t xml:space="preserve"> келиб тушган </w:t>
      </w:r>
      <w:r w:rsidR="00C11DD0" w:rsidRPr="006018E8">
        <w:rPr>
          <w:rFonts w:ascii="Times New Roman" w:hAnsi="Times New Roman"/>
          <w:sz w:val="28"/>
          <w:szCs w:val="28"/>
          <w:lang w:val="uz-Cyrl-UZ"/>
        </w:rPr>
        <w:t>муро</w:t>
      </w:r>
      <w:r w:rsidRPr="006018E8">
        <w:rPr>
          <w:rFonts w:ascii="Times New Roman" w:hAnsi="Times New Roman"/>
          <w:sz w:val="28"/>
          <w:szCs w:val="28"/>
          <w:lang w:val="uz-Cyrl-UZ"/>
        </w:rPr>
        <w:t>жаатларнинг жамланмаси та</w:t>
      </w:r>
      <w:r w:rsidR="00D93797" w:rsidRPr="006018E8">
        <w:rPr>
          <w:rFonts w:ascii="Times New Roman" w:hAnsi="Times New Roman"/>
          <w:sz w:val="28"/>
          <w:szCs w:val="28"/>
          <w:lang w:val="uz-Cyrl-UZ"/>
        </w:rPr>
        <w:t>ҳ</w:t>
      </w:r>
      <w:r w:rsidRPr="006018E8">
        <w:rPr>
          <w:rFonts w:ascii="Times New Roman" w:hAnsi="Times New Roman"/>
          <w:sz w:val="28"/>
          <w:szCs w:val="28"/>
          <w:lang w:val="uz-Cyrl-UZ"/>
        </w:rPr>
        <w:t>лил</w:t>
      </w:r>
      <w:r w:rsidR="00C11DD0" w:rsidRPr="006018E8">
        <w:rPr>
          <w:rFonts w:ascii="Times New Roman" w:hAnsi="Times New Roman"/>
          <w:sz w:val="28"/>
          <w:szCs w:val="28"/>
          <w:lang w:val="uz-Cyrl-UZ"/>
        </w:rPr>
        <w:t xml:space="preserve"> қилинганда</w:t>
      </w:r>
      <w:r w:rsidR="00452C40">
        <w:rPr>
          <w:rFonts w:ascii="Times New Roman" w:hAnsi="Times New Roman"/>
          <w:sz w:val="28"/>
          <w:szCs w:val="28"/>
          <w:lang w:val="uz-Cyrl-UZ"/>
        </w:rPr>
        <w:t>,</w:t>
      </w:r>
      <w:r w:rsidR="00C11DD0" w:rsidRPr="006018E8">
        <w:rPr>
          <w:rFonts w:ascii="Times New Roman" w:hAnsi="Times New Roman"/>
          <w:sz w:val="28"/>
          <w:szCs w:val="28"/>
          <w:lang w:val="uz-Cyrl-UZ"/>
        </w:rPr>
        <w:t xml:space="preserve"> жисмоний ва юридик шахслардан жами </w:t>
      </w:r>
      <w:r w:rsidR="00D271F2">
        <w:rPr>
          <w:rFonts w:ascii="Times New Roman" w:hAnsi="Times New Roman"/>
          <w:b/>
          <w:sz w:val="28"/>
          <w:szCs w:val="28"/>
          <w:lang w:val="uz-Cyrl-UZ"/>
        </w:rPr>
        <w:t>14 762</w:t>
      </w:r>
      <w:r w:rsidR="00C11DD0" w:rsidRPr="006018E8">
        <w:rPr>
          <w:rFonts w:ascii="Times New Roman" w:hAnsi="Times New Roman"/>
          <w:b/>
          <w:sz w:val="28"/>
          <w:szCs w:val="28"/>
          <w:lang w:val="uz-Cyrl-UZ"/>
        </w:rPr>
        <w:t xml:space="preserve"> та</w:t>
      </w:r>
      <w:r w:rsidRPr="006018E8">
        <w:rPr>
          <w:rFonts w:ascii="Times New Roman" w:hAnsi="Times New Roman"/>
          <w:b/>
          <w:sz w:val="28"/>
          <w:szCs w:val="28"/>
          <w:lang w:val="uz-Cyrl-UZ"/>
        </w:rPr>
        <w:t xml:space="preserve"> </w:t>
      </w:r>
      <w:r w:rsidR="00D271F2" w:rsidRPr="00184966">
        <w:rPr>
          <w:rFonts w:ascii="Times New Roman" w:hAnsi="Times New Roman"/>
          <w:b/>
          <w:sz w:val="28"/>
          <w:szCs w:val="28"/>
          <w:lang w:val="uz-Cyrl-UZ"/>
        </w:rPr>
        <w:t>ёзма</w:t>
      </w:r>
      <w:r w:rsidR="00D271F2">
        <w:rPr>
          <w:rFonts w:ascii="Times New Roman" w:hAnsi="Times New Roman"/>
          <w:b/>
          <w:sz w:val="28"/>
          <w:szCs w:val="28"/>
          <w:lang w:val="uz-Cyrl-UZ"/>
        </w:rPr>
        <w:t>,</w:t>
      </w:r>
      <w:r w:rsidR="00D271F2" w:rsidRPr="00184966">
        <w:rPr>
          <w:rFonts w:ascii="Times New Roman" w:hAnsi="Times New Roman"/>
          <w:b/>
          <w:sz w:val="28"/>
          <w:szCs w:val="28"/>
          <w:lang w:val="uz-Cyrl-UZ"/>
        </w:rPr>
        <w:t xml:space="preserve"> оғзаки</w:t>
      </w:r>
      <w:r w:rsidR="00D271F2">
        <w:rPr>
          <w:rFonts w:ascii="Times New Roman" w:hAnsi="Times New Roman"/>
          <w:b/>
          <w:sz w:val="28"/>
          <w:szCs w:val="28"/>
          <w:lang w:val="uz-Cyrl-UZ"/>
        </w:rPr>
        <w:t xml:space="preserve"> ва электрон почта орқали</w:t>
      </w:r>
      <w:r w:rsidR="00D271F2" w:rsidRPr="00184966">
        <w:rPr>
          <w:rFonts w:ascii="Times New Roman" w:hAnsi="Times New Roman"/>
          <w:sz w:val="28"/>
          <w:szCs w:val="28"/>
          <w:lang w:val="uz-Cyrl-UZ"/>
        </w:rPr>
        <w:t xml:space="preserve"> </w:t>
      </w:r>
      <w:r w:rsidR="00C11DD0" w:rsidRPr="006018E8">
        <w:rPr>
          <w:rFonts w:ascii="Times New Roman" w:hAnsi="Times New Roman"/>
          <w:sz w:val="28"/>
          <w:szCs w:val="28"/>
          <w:lang w:val="uz-Cyrl-UZ"/>
        </w:rPr>
        <w:t xml:space="preserve">келиб тушган бўлиб, </w:t>
      </w:r>
      <w:r w:rsidRPr="006018E8">
        <w:rPr>
          <w:rFonts w:ascii="Times New Roman" w:hAnsi="Times New Roman"/>
          <w:b/>
          <w:sz w:val="28"/>
          <w:szCs w:val="28"/>
          <w:lang w:val="uz-Cyrl-UZ"/>
        </w:rPr>
        <w:t>20</w:t>
      </w:r>
      <w:r w:rsidR="00D93797" w:rsidRPr="006018E8">
        <w:rPr>
          <w:rFonts w:ascii="Times New Roman" w:hAnsi="Times New Roman"/>
          <w:b/>
          <w:sz w:val="28"/>
          <w:szCs w:val="28"/>
          <w:lang w:val="uz-Cyrl-UZ"/>
        </w:rPr>
        <w:t>2</w:t>
      </w:r>
      <w:r w:rsidR="007D0039">
        <w:rPr>
          <w:rFonts w:ascii="Times New Roman" w:hAnsi="Times New Roman"/>
          <w:b/>
          <w:sz w:val="28"/>
          <w:szCs w:val="28"/>
          <w:lang w:val="uz-Cyrl-UZ"/>
        </w:rPr>
        <w:t>1</w:t>
      </w:r>
      <w:r w:rsidR="00C11DD0" w:rsidRPr="006018E8">
        <w:rPr>
          <w:rFonts w:ascii="Times New Roman" w:hAnsi="Times New Roman"/>
          <w:b/>
          <w:sz w:val="28"/>
          <w:szCs w:val="28"/>
          <w:lang w:val="uz-Cyrl-UZ"/>
        </w:rPr>
        <w:t xml:space="preserve"> йил</w:t>
      </w:r>
      <w:r w:rsidRPr="006018E8">
        <w:rPr>
          <w:rFonts w:ascii="Times New Roman" w:hAnsi="Times New Roman"/>
          <w:b/>
          <w:sz w:val="28"/>
          <w:szCs w:val="28"/>
          <w:lang w:val="uz-Cyrl-UZ"/>
        </w:rPr>
        <w:t>нинг худди шу даврида</w:t>
      </w:r>
      <w:r w:rsidR="00C11DD0" w:rsidRPr="006018E8">
        <w:rPr>
          <w:rFonts w:ascii="Times New Roman" w:hAnsi="Times New Roman"/>
          <w:b/>
          <w:sz w:val="28"/>
          <w:szCs w:val="28"/>
          <w:lang w:val="uz-Cyrl-UZ"/>
        </w:rPr>
        <w:t xml:space="preserve"> </w:t>
      </w:r>
      <w:r w:rsidR="00C11DD0" w:rsidRPr="006018E8">
        <w:rPr>
          <w:rFonts w:ascii="Times New Roman" w:hAnsi="Times New Roman"/>
          <w:sz w:val="28"/>
          <w:szCs w:val="28"/>
          <w:lang w:val="uz-Cyrl-UZ"/>
        </w:rPr>
        <w:t xml:space="preserve">бу кўрсаткич </w:t>
      </w:r>
      <w:r w:rsidR="00D271F2" w:rsidRPr="006018E8">
        <w:rPr>
          <w:rFonts w:ascii="Times New Roman" w:hAnsi="Times New Roman"/>
          <w:b/>
          <w:sz w:val="28"/>
          <w:szCs w:val="28"/>
          <w:lang w:val="uz-Cyrl-UZ"/>
        </w:rPr>
        <w:t>36</w:t>
      </w:r>
      <w:r w:rsidR="00D271F2">
        <w:rPr>
          <w:rFonts w:ascii="Times New Roman" w:hAnsi="Times New Roman"/>
          <w:b/>
          <w:sz w:val="28"/>
          <w:szCs w:val="28"/>
          <w:lang w:val="uz-Cyrl-UZ"/>
        </w:rPr>
        <w:t xml:space="preserve"> </w:t>
      </w:r>
      <w:r w:rsidR="00D271F2" w:rsidRPr="006018E8">
        <w:rPr>
          <w:rFonts w:ascii="Times New Roman" w:hAnsi="Times New Roman"/>
          <w:b/>
          <w:sz w:val="28"/>
          <w:szCs w:val="28"/>
          <w:lang w:val="uz-Cyrl-UZ"/>
        </w:rPr>
        <w:t>849</w:t>
      </w:r>
      <w:r w:rsidR="0026410D" w:rsidRPr="006018E8">
        <w:rPr>
          <w:rFonts w:ascii="Times New Roman" w:hAnsi="Times New Roman"/>
          <w:b/>
          <w:sz w:val="28"/>
          <w:szCs w:val="28"/>
          <w:lang w:val="uz-Cyrl-UZ"/>
        </w:rPr>
        <w:t xml:space="preserve"> </w:t>
      </w:r>
      <w:r w:rsidR="00C11DD0" w:rsidRPr="006018E8">
        <w:rPr>
          <w:rFonts w:ascii="Times New Roman" w:hAnsi="Times New Roman"/>
          <w:b/>
          <w:sz w:val="28"/>
          <w:szCs w:val="28"/>
          <w:lang w:val="uz-Cyrl-UZ"/>
        </w:rPr>
        <w:t>тани</w:t>
      </w:r>
      <w:r w:rsidR="00C11DD0" w:rsidRPr="006018E8">
        <w:rPr>
          <w:rFonts w:ascii="Times New Roman" w:hAnsi="Times New Roman"/>
          <w:sz w:val="28"/>
          <w:szCs w:val="28"/>
          <w:lang w:val="uz-Cyrl-UZ"/>
        </w:rPr>
        <w:t xml:space="preserve"> ташкил этган ҳолда </w:t>
      </w:r>
      <w:r w:rsidR="00D271F2">
        <w:rPr>
          <w:rFonts w:ascii="Times New Roman" w:hAnsi="Times New Roman"/>
          <w:b/>
          <w:sz w:val="28"/>
          <w:szCs w:val="28"/>
          <w:lang w:val="uz-Cyrl-UZ"/>
        </w:rPr>
        <w:t>22 087</w:t>
      </w:r>
      <w:r w:rsidR="00C11DD0" w:rsidRPr="006018E8">
        <w:rPr>
          <w:rFonts w:ascii="Times New Roman" w:hAnsi="Times New Roman"/>
          <w:b/>
          <w:sz w:val="28"/>
          <w:szCs w:val="28"/>
          <w:lang w:val="uz-Cyrl-UZ"/>
        </w:rPr>
        <w:t xml:space="preserve"> тага</w:t>
      </w:r>
      <w:r w:rsidR="00C11DD0" w:rsidRPr="006018E8">
        <w:rPr>
          <w:rFonts w:ascii="Times New Roman" w:hAnsi="Times New Roman"/>
          <w:sz w:val="28"/>
          <w:szCs w:val="28"/>
          <w:lang w:val="uz-Cyrl-UZ"/>
        </w:rPr>
        <w:t xml:space="preserve"> ёҳуд </w:t>
      </w:r>
      <w:r w:rsidR="00D271F2">
        <w:rPr>
          <w:rFonts w:ascii="Times New Roman" w:hAnsi="Times New Roman"/>
          <w:b/>
          <w:sz w:val="28"/>
          <w:szCs w:val="28"/>
          <w:lang w:val="uz-Cyrl-UZ"/>
        </w:rPr>
        <w:t xml:space="preserve">59,9 </w:t>
      </w:r>
      <w:r w:rsidR="00C11DD0" w:rsidRPr="006018E8">
        <w:rPr>
          <w:rFonts w:ascii="Times New Roman" w:hAnsi="Times New Roman"/>
          <w:b/>
          <w:sz w:val="28"/>
          <w:szCs w:val="28"/>
          <w:lang w:val="uz-Cyrl-UZ"/>
        </w:rPr>
        <w:t xml:space="preserve">фоизга </w:t>
      </w:r>
      <w:r w:rsidR="00CA0874" w:rsidRPr="006018E8">
        <w:rPr>
          <w:rFonts w:ascii="Times New Roman" w:hAnsi="Times New Roman"/>
          <w:b/>
          <w:sz w:val="28"/>
          <w:szCs w:val="28"/>
          <w:lang w:val="uz-Cyrl-UZ"/>
        </w:rPr>
        <w:t>к</w:t>
      </w:r>
      <w:r w:rsidR="007D0039">
        <w:rPr>
          <w:rFonts w:ascii="Times New Roman" w:hAnsi="Times New Roman"/>
          <w:b/>
          <w:sz w:val="28"/>
          <w:szCs w:val="28"/>
          <w:lang w:val="uz-Cyrl-UZ"/>
        </w:rPr>
        <w:t>ама</w:t>
      </w:r>
      <w:r w:rsidR="006018E8" w:rsidRPr="006018E8">
        <w:rPr>
          <w:rFonts w:ascii="Times New Roman" w:hAnsi="Times New Roman"/>
          <w:b/>
          <w:sz w:val="28"/>
          <w:szCs w:val="28"/>
          <w:lang w:val="uz-Cyrl-UZ"/>
        </w:rPr>
        <w:t>й</w:t>
      </w:r>
      <w:r w:rsidR="00C11DD0" w:rsidRPr="006018E8">
        <w:rPr>
          <w:rFonts w:ascii="Times New Roman" w:hAnsi="Times New Roman"/>
          <w:b/>
          <w:sz w:val="28"/>
          <w:szCs w:val="28"/>
          <w:lang w:val="uz-Cyrl-UZ"/>
        </w:rPr>
        <w:t xml:space="preserve">ган. </w:t>
      </w:r>
      <w:r w:rsidR="00452C40" w:rsidRPr="00184966">
        <w:rPr>
          <w:rFonts w:ascii="Times New Roman" w:hAnsi="Times New Roman"/>
          <w:sz w:val="28"/>
          <w:szCs w:val="28"/>
          <w:lang w:val="uz-Cyrl-UZ"/>
        </w:rPr>
        <w:t>Энг кўп мурожаатлар</w:t>
      </w:r>
      <w:r w:rsidR="00452C40" w:rsidRPr="00184966">
        <w:rPr>
          <w:rFonts w:ascii="Times New Roman" w:hAnsi="Times New Roman"/>
          <w:b/>
          <w:sz w:val="28"/>
          <w:szCs w:val="28"/>
          <w:lang w:val="uz-Cyrl-UZ"/>
        </w:rPr>
        <w:t xml:space="preserve"> </w:t>
      </w:r>
      <w:r w:rsidR="00452C40">
        <w:rPr>
          <w:rFonts w:ascii="Times New Roman" w:hAnsi="Times New Roman"/>
          <w:b/>
          <w:sz w:val="28"/>
          <w:szCs w:val="28"/>
          <w:lang w:val="uz-Cyrl-UZ"/>
        </w:rPr>
        <w:t xml:space="preserve">Наманган шаҳри </w:t>
      </w:r>
      <w:r w:rsidR="00D271F2">
        <w:rPr>
          <w:rFonts w:ascii="Times New Roman" w:hAnsi="Times New Roman"/>
          <w:b/>
          <w:sz w:val="28"/>
          <w:szCs w:val="28"/>
          <w:lang w:val="uz-Cyrl-UZ"/>
        </w:rPr>
        <w:t>2 332</w:t>
      </w:r>
      <w:r w:rsidR="00452C40" w:rsidRPr="00184966">
        <w:rPr>
          <w:rFonts w:ascii="Times New Roman" w:hAnsi="Times New Roman"/>
          <w:b/>
          <w:sz w:val="28"/>
          <w:szCs w:val="28"/>
          <w:lang w:val="uz-Cyrl-UZ"/>
        </w:rPr>
        <w:t xml:space="preserve"> та (</w:t>
      </w:r>
      <w:r w:rsidR="00D271F2">
        <w:rPr>
          <w:rFonts w:ascii="Times New Roman" w:hAnsi="Times New Roman"/>
          <w:b/>
          <w:sz w:val="28"/>
          <w:szCs w:val="28"/>
          <w:lang w:val="uz-Cyrl-UZ"/>
        </w:rPr>
        <w:t xml:space="preserve">15,8 </w:t>
      </w:r>
      <w:r w:rsidR="00452C40" w:rsidRPr="00184966">
        <w:rPr>
          <w:rFonts w:ascii="Times New Roman" w:hAnsi="Times New Roman"/>
          <w:b/>
          <w:sz w:val="28"/>
          <w:szCs w:val="28"/>
          <w:lang w:val="uz-Cyrl-UZ"/>
        </w:rPr>
        <w:t>%)</w:t>
      </w:r>
      <w:r w:rsidR="00452C40">
        <w:rPr>
          <w:rFonts w:ascii="Times New Roman" w:hAnsi="Times New Roman"/>
          <w:b/>
          <w:sz w:val="28"/>
          <w:szCs w:val="28"/>
          <w:lang w:val="uz-Cyrl-UZ"/>
        </w:rPr>
        <w:t>,</w:t>
      </w:r>
      <w:r w:rsidR="00452C40" w:rsidRPr="00184966">
        <w:rPr>
          <w:rFonts w:ascii="Times New Roman" w:hAnsi="Times New Roman"/>
          <w:b/>
          <w:sz w:val="28"/>
          <w:szCs w:val="28"/>
          <w:lang w:val="uz-Cyrl-UZ"/>
        </w:rPr>
        <w:t xml:space="preserve"> </w:t>
      </w:r>
      <w:r w:rsidR="007D0039">
        <w:rPr>
          <w:rFonts w:ascii="Times New Roman" w:hAnsi="Times New Roman"/>
          <w:b/>
          <w:sz w:val="28"/>
          <w:szCs w:val="28"/>
          <w:lang w:val="uz-Cyrl-UZ"/>
        </w:rPr>
        <w:t>Поп</w:t>
      </w:r>
      <w:r w:rsidR="00452C40">
        <w:rPr>
          <w:rFonts w:ascii="Times New Roman" w:hAnsi="Times New Roman"/>
          <w:b/>
          <w:sz w:val="28"/>
          <w:szCs w:val="28"/>
          <w:lang w:val="uz-Cyrl-UZ"/>
        </w:rPr>
        <w:t xml:space="preserve"> тумани </w:t>
      </w:r>
      <w:r w:rsidR="00D271F2">
        <w:rPr>
          <w:rFonts w:ascii="Times New Roman" w:hAnsi="Times New Roman"/>
          <w:b/>
          <w:sz w:val="28"/>
          <w:szCs w:val="28"/>
          <w:lang w:val="uz-Cyrl-UZ"/>
        </w:rPr>
        <w:t>1 475</w:t>
      </w:r>
      <w:r w:rsidR="00452C40" w:rsidRPr="00184966">
        <w:rPr>
          <w:rFonts w:ascii="Times New Roman" w:hAnsi="Times New Roman"/>
          <w:b/>
          <w:sz w:val="28"/>
          <w:szCs w:val="28"/>
          <w:lang w:val="uz-Cyrl-UZ"/>
        </w:rPr>
        <w:t xml:space="preserve"> та </w:t>
      </w:r>
      <w:r w:rsidR="00452C40">
        <w:rPr>
          <w:rFonts w:ascii="Times New Roman" w:hAnsi="Times New Roman"/>
          <w:b/>
          <w:sz w:val="28"/>
          <w:szCs w:val="28"/>
          <w:lang w:val="uz-Cyrl-UZ"/>
        </w:rPr>
        <w:br/>
      </w:r>
      <w:r w:rsidR="00452C40" w:rsidRPr="00184966">
        <w:rPr>
          <w:rFonts w:ascii="Times New Roman" w:hAnsi="Times New Roman"/>
          <w:b/>
          <w:sz w:val="28"/>
          <w:szCs w:val="28"/>
          <w:lang w:val="uz-Cyrl-UZ"/>
        </w:rPr>
        <w:t>(</w:t>
      </w:r>
      <w:r w:rsidR="007D0039">
        <w:rPr>
          <w:rFonts w:ascii="Times New Roman" w:hAnsi="Times New Roman"/>
          <w:b/>
          <w:sz w:val="28"/>
          <w:szCs w:val="28"/>
          <w:lang w:val="uz-Cyrl-UZ"/>
        </w:rPr>
        <w:t>9,</w:t>
      </w:r>
      <w:r w:rsidR="00D271F2">
        <w:rPr>
          <w:rFonts w:ascii="Times New Roman" w:hAnsi="Times New Roman"/>
          <w:b/>
          <w:sz w:val="28"/>
          <w:szCs w:val="28"/>
          <w:lang w:val="uz-Cyrl-UZ"/>
        </w:rPr>
        <w:t>9</w:t>
      </w:r>
      <w:r w:rsidR="00452C40">
        <w:rPr>
          <w:rFonts w:ascii="Times New Roman" w:hAnsi="Times New Roman"/>
          <w:b/>
          <w:sz w:val="28"/>
          <w:szCs w:val="28"/>
          <w:lang w:val="uz-Cyrl-UZ"/>
        </w:rPr>
        <w:t xml:space="preserve"> </w:t>
      </w:r>
      <w:r w:rsidR="00452C40" w:rsidRPr="00184966">
        <w:rPr>
          <w:rFonts w:ascii="Times New Roman" w:hAnsi="Times New Roman"/>
          <w:b/>
          <w:sz w:val="28"/>
          <w:szCs w:val="28"/>
          <w:lang w:val="uz-Cyrl-UZ"/>
        </w:rPr>
        <w:t>%)</w:t>
      </w:r>
      <w:r w:rsidR="00D42395">
        <w:rPr>
          <w:rFonts w:ascii="Times New Roman" w:hAnsi="Times New Roman"/>
          <w:b/>
          <w:sz w:val="28"/>
          <w:szCs w:val="28"/>
          <w:lang w:val="uz-Cyrl-UZ"/>
        </w:rPr>
        <w:t>,</w:t>
      </w:r>
      <w:r w:rsidR="00452C40">
        <w:rPr>
          <w:rFonts w:ascii="Times New Roman" w:hAnsi="Times New Roman"/>
          <w:b/>
          <w:sz w:val="28"/>
          <w:szCs w:val="28"/>
          <w:lang w:val="uz-Cyrl-UZ"/>
        </w:rPr>
        <w:t xml:space="preserve"> </w:t>
      </w:r>
      <w:r w:rsidR="00D271F2">
        <w:rPr>
          <w:rFonts w:ascii="Times New Roman" w:hAnsi="Times New Roman"/>
          <w:b/>
          <w:sz w:val="28"/>
          <w:szCs w:val="28"/>
          <w:lang w:val="uz-Cyrl-UZ"/>
        </w:rPr>
        <w:t>Учқўрғон</w:t>
      </w:r>
      <w:r w:rsidR="00452C40">
        <w:rPr>
          <w:rFonts w:ascii="Times New Roman" w:hAnsi="Times New Roman"/>
          <w:b/>
          <w:sz w:val="28"/>
          <w:szCs w:val="28"/>
          <w:lang w:val="uz-Cyrl-UZ"/>
        </w:rPr>
        <w:t xml:space="preserve"> </w:t>
      </w:r>
      <w:r w:rsidR="00452C40" w:rsidRPr="00184966">
        <w:rPr>
          <w:rFonts w:ascii="Times New Roman" w:hAnsi="Times New Roman"/>
          <w:b/>
          <w:sz w:val="28"/>
          <w:szCs w:val="28"/>
          <w:lang w:val="uz-Cyrl-UZ"/>
        </w:rPr>
        <w:t xml:space="preserve">тумани </w:t>
      </w:r>
      <w:r w:rsidR="00D271F2">
        <w:rPr>
          <w:rFonts w:ascii="Times New Roman" w:hAnsi="Times New Roman"/>
          <w:b/>
          <w:sz w:val="28"/>
          <w:szCs w:val="28"/>
          <w:lang w:val="uz-Cyrl-UZ"/>
        </w:rPr>
        <w:t>1 450</w:t>
      </w:r>
      <w:r w:rsidR="00452C40" w:rsidRPr="00184966">
        <w:rPr>
          <w:rFonts w:ascii="Times New Roman" w:hAnsi="Times New Roman"/>
          <w:b/>
          <w:sz w:val="28"/>
          <w:szCs w:val="28"/>
          <w:lang w:val="uz-Cyrl-UZ"/>
        </w:rPr>
        <w:t xml:space="preserve"> та </w:t>
      </w:r>
      <w:r w:rsidR="00452C40" w:rsidRPr="00AB1699">
        <w:rPr>
          <w:rFonts w:ascii="Times New Roman" w:hAnsi="Times New Roman"/>
          <w:b/>
          <w:sz w:val="28"/>
          <w:szCs w:val="28"/>
          <w:lang w:val="uz-Cyrl-UZ"/>
        </w:rPr>
        <w:t>(</w:t>
      </w:r>
      <w:r w:rsidR="00D42395">
        <w:rPr>
          <w:rFonts w:ascii="Times New Roman" w:hAnsi="Times New Roman"/>
          <w:b/>
          <w:sz w:val="28"/>
          <w:szCs w:val="28"/>
          <w:lang w:val="uz-Cyrl-UZ"/>
        </w:rPr>
        <w:t>9</w:t>
      </w:r>
      <w:r w:rsidR="007D0039">
        <w:rPr>
          <w:rFonts w:ascii="Times New Roman" w:hAnsi="Times New Roman"/>
          <w:b/>
          <w:sz w:val="28"/>
          <w:szCs w:val="28"/>
          <w:lang w:val="uz-Cyrl-UZ"/>
        </w:rPr>
        <w:t>,</w:t>
      </w:r>
      <w:r w:rsidR="00D42395">
        <w:rPr>
          <w:rFonts w:ascii="Times New Roman" w:hAnsi="Times New Roman"/>
          <w:b/>
          <w:sz w:val="28"/>
          <w:szCs w:val="28"/>
          <w:lang w:val="uz-Cyrl-UZ"/>
        </w:rPr>
        <w:t xml:space="preserve">8 </w:t>
      </w:r>
      <w:r w:rsidR="00452C40" w:rsidRPr="00AB1699">
        <w:rPr>
          <w:rFonts w:ascii="Times New Roman" w:hAnsi="Times New Roman"/>
          <w:b/>
          <w:sz w:val="28"/>
          <w:szCs w:val="28"/>
          <w:lang w:val="uz-Cyrl-UZ"/>
        </w:rPr>
        <w:t>%)</w:t>
      </w:r>
      <w:r w:rsidR="00D42395" w:rsidRPr="00D42395">
        <w:rPr>
          <w:rFonts w:ascii="Times New Roman" w:hAnsi="Times New Roman"/>
          <w:sz w:val="28"/>
          <w:szCs w:val="28"/>
          <w:lang w:val="uz-Cyrl-UZ"/>
        </w:rPr>
        <w:t xml:space="preserve"> ва</w:t>
      </w:r>
      <w:r w:rsidR="00D42395">
        <w:rPr>
          <w:rFonts w:ascii="Times New Roman" w:hAnsi="Times New Roman"/>
          <w:b/>
          <w:sz w:val="28"/>
          <w:szCs w:val="28"/>
          <w:lang w:val="uz-Cyrl-UZ"/>
        </w:rPr>
        <w:t xml:space="preserve"> Янги Наманган туманида </w:t>
      </w:r>
      <w:r w:rsidR="00D42395">
        <w:rPr>
          <w:rFonts w:ascii="Times New Roman" w:hAnsi="Times New Roman"/>
          <w:b/>
          <w:sz w:val="28"/>
          <w:szCs w:val="28"/>
          <w:lang w:val="uz-Cyrl-UZ"/>
        </w:rPr>
        <w:br/>
        <w:t>1 426 та (9,7 %)</w:t>
      </w:r>
      <w:r w:rsidR="00452C40">
        <w:rPr>
          <w:rFonts w:ascii="Times New Roman" w:hAnsi="Times New Roman"/>
          <w:b/>
          <w:sz w:val="28"/>
          <w:szCs w:val="28"/>
          <w:lang w:val="uz-Cyrl-UZ"/>
        </w:rPr>
        <w:t xml:space="preserve"> </w:t>
      </w:r>
      <w:r w:rsidR="00452C40" w:rsidRPr="00184966">
        <w:rPr>
          <w:rFonts w:ascii="Times New Roman" w:hAnsi="Times New Roman"/>
          <w:sz w:val="28"/>
          <w:szCs w:val="28"/>
          <w:lang w:val="uz-Cyrl-UZ"/>
        </w:rPr>
        <w:t>ҳиссасига тўғри келади.</w:t>
      </w:r>
    </w:p>
    <w:p w14:paraId="299A1AB8" w14:textId="77777777" w:rsidR="005F675A" w:rsidRPr="00425C81" w:rsidRDefault="005F675A" w:rsidP="00AB1699">
      <w:pPr>
        <w:spacing w:after="0"/>
        <w:ind w:firstLine="709"/>
        <w:jc w:val="both"/>
        <w:rPr>
          <w:rFonts w:ascii="Times New Roman" w:hAnsi="Times New Roman"/>
          <w:sz w:val="28"/>
          <w:szCs w:val="28"/>
          <w:lang w:val="uz-Cyrl-UZ"/>
        </w:rPr>
      </w:pPr>
      <w:r w:rsidRPr="006018E8">
        <w:rPr>
          <w:rFonts w:ascii="Times New Roman" w:hAnsi="Times New Roman"/>
          <w:b/>
          <w:sz w:val="28"/>
          <w:szCs w:val="28"/>
          <w:lang w:val="uz-Cyrl-UZ"/>
        </w:rPr>
        <w:t>20</w:t>
      </w:r>
      <w:r w:rsidR="006909EC" w:rsidRPr="006018E8">
        <w:rPr>
          <w:rFonts w:ascii="Times New Roman" w:hAnsi="Times New Roman"/>
          <w:b/>
          <w:sz w:val="28"/>
          <w:szCs w:val="28"/>
          <w:lang w:val="uz-Cyrl-UZ"/>
        </w:rPr>
        <w:t>2</w:t>
      </w:r>
      <w:r w:rsidR="007D0039">
        <w:rPr>
          <w:rFonts w:ascii="Times New Roman" w:hAnsi="Times New Roman"/>
          <w:b/>
          <w:sz w:val="28"/>
          <w:szCs w:val="28"/>
          <w:lang w:val="uz-Cyrl-UZ"/>
        </w:rPr>
        <w:t>2</w:t>
      </w:r>
      <w:r w:rsidRPr="006018E8">
        <w:rPr>
          <w:rFonts w:ascii="Times New Roman" w:hAnsi="Times New Roman"/>
          <w:b/>
          <w:sz w:val="28"/>
          <w:szCs w:val="28"/>
          <w:lang w:val="uz-Cyrl-UZ"/>
        </w:rPr>
        <w:t xml:space="preserve"> йилнинг </w:t>
      </w:r>
      <w:r w:rsidR="00D42395">
        <w:rPr>
          <w:rFonts w:ascii="Times New Roman" w:hAnsi="Times New Roman"/>
          <w:b/>
          <w:sz w:val="28"/>
          <w:szCs w:val="28"/>
          <w:lang w:val="uz-Cyrl-UZ"/>
        </w:rPr>
        <w:t>6</w:t>
      </w:r>
      <w:r w:rsidR="00452C40">
        <w:rPr>
          <w:rFonts w:ascii="Times New Roman" w:hAnsi="Times New Roman"/>
          <w:b/>
          <w:sz w:val="28"/>
          <w:szCs w:val="28"/>
          <w:lang w:val="uz-Cyrl-UZ"/>
        </w:rPr>
        <w:t xml:space="preserve"> ойи </w:t>
      </w:r>
      <w:r w:rsidRPr="006018E8">
        <w:rPr>
          <w:rFonts w:ascii="Times New Roman" w:hAnsi="Times New Roman"/>
          <w:sz w:val="28"/>
          <w:szCs w:val="28"/>
          <w:lang w:val="uz-Cyrl-UZ"/>
        </w:rPr>
        <w:t xml:space="preserve">давомида </w:t>
      </w:r>
      <w:r w:rsidRPr="006018E8">
        <w:rPr>
          <w:rFonts w:ascii="Times New Roman" w:hAnsi="Times New Roman"/>
          <w:b/>
          <w:sz w:val="28"/>
          <w:szCs w:val="28"/>
          <w:u w:val="single"/>
          <w:lang w:val="uz-Cyrl-UZ"/>
        </w:rPr>
        <w:t>шаҳар ва туманлар ҳокимликларида</w:t>
      </w:r>
      <w:r w:rsidR="00470177" w:rsidRPr="006018E8">
        <w:rPr>
          <w:rFonts w:ascii="Times New Roman" w:hAnsi="Times New Roman"/>
          <w:b/>
          <w:sz w:val="28"/>
          <w:szCs w:val="28"/>
          <w:lang w:val="uz-Cyrl-UZ"/>
        </w:rPr>
        <w:t xml:space="preserve"> </w:t>
      </w:r>
      <w:r w:rsidRPr="006018E8">
        <w:rPr>
          <w:rFonts w:ascii="Times New Roman" w:hAnsi="Times New Roman"/>
          <w:sz w:val="28"/>
          <w:szCs w:val="28"/>
          <w:lang w:val="uz-Cyrl-UZ"/>
        </w:rPr>
        <w:t xml:space="preserve">раҳбарлар томонидан </w:t>
      </w:r>
      <w:r w:rsidR="00D42395">
        <w:rPr>
          <w:rFonts w:ascii="Times New Roman" w:hAnsi="Times New Roman"/>
          <w:b/>
          <w:sz w:val="28"/>
          <w:szCs w:val="28"/>
          <w:lang w:val="uz-Cyrl-UZ"/>
        </w:rPr>
        <w:t>8</w:t>
      </w:r>
      <w:r w:rsidR="0058360A">
        <w:rPr>
          <w:rFonts w:ascii="Times New Roman" w:hAnsi="Times New Roman"/>
          <w:b/>
          <w:sz w:val="28"/>
          <w:szCs w:val="28"/>
          <w:lang w:val="uz-Cyrl-UZ"/>
        </w:rPr>
        <w:t> </w:t>
      </w:r>
      <w:r w:rsidR="00D42395">
        <w:rPr>
          <w:rFonts w:ascii="Times New Roman" w:hAnsi="Times New Roman"/>
          <w:b/>
          <w:sz w:val="28"/>
          <w:szCs w:val="28"/>
          <w:lang w:val="uz-Cyrl-UZ"/>
        </w:rPr>
        <w:t>079</w:t>
      </w:r>
      <w:r w:rsidRPr="006018E8">
        <w:rPr>
          <w:rFonts w:ascii="Times New Roman" w:hAnsi="Times New Roman"/>
          <w:b/>
          <w:sz w:val="28"/>
          <w:szCs w:val="28"/>
          <w:lang w:val="uz-Cyrl-UZ"/>
        </w:rPr>
        <w:t xml:space="preserve"> нафар</w:t>
      </w:r>
      <w:r w:rsidRPr="006018E8">
        <w:rPr>
          <w:rFonts w:ascii="Times New Roman" w:hAnsi="Times New Roman"/>
          <w:sz w:val="28"/>
          <w:szCs w:val="28"/>
          <w:lang w:val="uz-Cyrl-UZ"/>
        </w:rPr>
        <w:t xml:space="preserve"> жисмоний ва юридик шахслар қабул қилинган. </w:t>
      </w:r>
      <w:r w:rsidR="00452C40">
        <w:rPr>
          <w:rFonts w:ascii="Times New Roman" w:hAnsi="Times New Roman"/>
          <w:sz w:val="28"/>
          <w:szCs w:val="28"/>
          <w:lang w:val="uz-Cyrl-UZ"/>
        </w:rPr>
        <w:t xml:space="preserve">Ўтган </w:t>
      </w:r>
      <w:r w:rsidR="00CA0874" w:rsidRPr="00452C40">
        <w:rPr>
          <w:rFonts w:ascii="Times New Roman" w:hAnsi="Times New Roman"/>
          <w:sz w:val="28"/>
          <w:szCs w:val="28"/>
          <w:lang w:val="uz-Cyrl-UZ"/>
        </w:rPr>
        <w:t>20</w:t>
      </w:r>
      <w:r w:rsidR="00D93797" w:rsidRPr="00452C40">
        <w:rPr>
          <w:rFonts w:ascii="Times New Roman" w:hAnsi="Times New Roman"/>
          <w:sz w:val="28"/>
          <w:szCs w:val="28"/>
          <w:lang w:val="uz-Cyrl-UZ"/>
        </w:rPr>
        <w:t>2</w:t>
      </w:r>
      <w:r w:rsidR="007D0039">
        <w:rPr>
          <w:rFonts w:ascii="Times New Roman" w:hAnsi="Times New Roman"/>
          <w:sz w:val="28"/>
          <w:szCs w:val="28"/>
          <w:lang w:val="uz-Cyrl-UZ"/>
        </w:rPr>
        <w:t>1</w:t>
      </w:r>
      <w:r w:rsidRPr="00452C40">
        <w:rPr>
          <w:rFonts w:ascii="Times New Roman" w:hAnsi="Times New Roman"/>
          <w:sz w:val="28"/>
          <w:szCs w:val="28"/>
          <w:lang w:val="uz-Cyrl-UZ"/>
        </w:rPr>
        <w:t xml:space="preserve"> йил</w:t>
      </w:r>
      <w:r w:rsidRPr="006018E8">
        <w:rPr>
          <w:rFonts w:ascii="Times New Roman" w:hAnsi="Times New Roman"/>
          <w:b/>
          <w:sz w:val="28"/>
          <w:szCs w:val="28"/>
          <w:lang w:val="uz-Cyrl-UZ"/>
        </w:rPr>
        <w:t xml:space="preserve"> </w:t>
      </w:r>
      <w:r w:rsidR="00D42395">
        <w:rPr>
          <w:rFonts w:ascii="Times New Roman" w:hAnsi="Times New Roman"/>
          <w:sz w:val="28"/>
          <w:szCs w:val="28"/>
          <w:lang w:val="uz-Cyrl-UZ"/>
        </w:rPr>
        <w:t>6</w:t>
      </w:r>
      <w:r w:rsidR="00452C40">
        <w:rPr>
          <w:rFonts w:ascii="Times New Roman" w:hAnsi="Times New Roman"/>
          <w:b/>
          <w:sz w:val="28"/>
          <w:szCs w:val="28"/>
          <w:lang w:val="uz-Cyrl-UZ"/>
        </w:rPr>
        <w:t xml:space="preserve"> </w:t>
      </w:r>
      <w:r w:rsidR="00452C40">
        <w:rPr>
          <w:rFonts w:ascii="Times New Roman" w:hAnsi="Times New Roman"/>
          <w:sz w:val="28"/>
          <w:szCs w:val="28"/>
          <w:lang w:val="uz-Cyrl-UZ"/>
        </w:rPr>
        <w:t>ойи</w:t>
      </w:r>
      <w:r w:rsidRPr="006018E8">
        <w:rPr>
          <w:rFonts w:ascii="Times New Roman" w:hAnsi="Times New Roman"/>
          <w:sz w:val="28"/>
          <w:szCs w:val="28"/>
          <w:lang w:val="uz-Cyrl-UZ"/>
        </w:rPr>
        <w:t xml:space="preserve">да бу кўрсаткич </w:t>
      </w:r>
      <w:r w:rsidR="00D42395">
        <w:rPr>
          <w:rFonts w:ascii="Times New Roman" w:hAnsi="Times New Roman"/>
          <w:b/>
          <w:sz w:val="28"/>
          <w:szCs w:val="28"/>
          <w:lang w:val="uz-Cyrl-UZ"/>
        </w:rPr>
        <w:t>12</w:t>
      </w:r>
      <w:r w:rsidR="0058360A">
        <w:rPr>
          <w:rFonts w:ascii="Times New Roman" w:hAnsi="Times New Roman"/>
          <w:b/>
          <w:sz w:val="28"/>
          <w:szCs w:val="28"/>
          <w:lang w:val="uz-Cyrl-UZ"/>
        </w:rPr>
        <w:t> </w:t>
      </w:r>
      <w:r w:rsidR="00D42395">
        <w:rPr>
          <w:rFonts w:ascii="Times New Roman" w:hAnsi="Times New Roman"/>
          <w:b/>
          <w:sz w:val="28"/>
          <w:szCs w:val="28"/>
          <w:lang w:val="uz-Cyrl-UZ"/>
        </w:rPr>
        <w:t>730</w:t>
      </w:r>
      <w:r w:rsidRPr="006018E8">
        <w:rPr>
          <w:rFonts w:ascii="Times New Roman" w:hAnsi="Times New Roman"/>
          <w:b/>
          <w:sz w:val="28"/>
          <w:szCs w:val="28"/>
          <w:lang w:val="uz-Cyrl-UZ"/>
        </w:rPr>
        <w:t xml:space="preserve"> нафарни</w:t>
      </w:r>
      <w:r w:rsidRPr="006018E8">
        <w:rPr>
          <w:rFonts w:ascii="Times New Roman" w:hAnsi="Times New Roman"/>
          <w:sz w:val="28"/>
          <w:szCs w:val="28"/>
          <w:lang w:val="uz-Cyrl-UZ"/>
        </w:rPr>
        <w:t xml:space="preserve"> ташкил этган бўлиб, қабулга келувчилар ўтган йилнинг шу даврига нисбатан </w:t>
      </w:r>
      <w:r w:rsidR="00D42395">
        <w:rPr>
          <w:rFonts w:ascii="Times New Roman" w:hAnsi="Times New Roman"/>
          <w:sz w:val="28"/>
          <w:szCs w:val="28"/>
          <w:lang w:val="uz-Cyrl-UZ"/>
        </w:rPr>
        <w:br/>
      </w:r>
      <w:r w:rsidR="00D42395">
        <w:rPr>
          <w:rFonts w:ascii="Times New Roman" w:hAnsi="Times New Roman"/>
          <w:b/>
          <w:sz w:val="28"/>
          <w:szCs w:val="28"/>
          <w:lang w:val="uz-Cyrl-UZ"/>
        </w:rPr>
        <w:t>4 651</w:t>
      </w:r>
      <w:r w:rsidR="00CA0874" w:rsidRPr="006018E8">
        <w:rPr>
          <w:rFonts w:ascii="Times New Roman" w:hAnsi="Times New Roman"/>
          <w:b/>
          <w:sz w:val="28"/>
          <w:szCs w:val="28"/>
          <w:lang w:val="uz-Cyrl-UZ"/>
        </w:rPr>
        <w:t xml:space="preserve"> тага </w:t>
      </w:r>
      <w:r w:rsidR="00D93797" w:rsidRPr="006018E8">
        <w:rPr>
          <w:rFonts w:ascii="Times New Roman" w:hAnsi="Times New Roman"/>
          <w:b/>
          <w:sz w:val="28"/>
          <w:szCs w:val="28"/>
          <w:lang w:val="uz-Cyrl-UZ"/>
        </w:rPr>
        <w:t xml:space="preserve">ёки </w:t>
      </w:r>
      <w:r w:rsidR="00D42395">
        <w:rPr>
          <w:rFonts w:ascii="Times New Roman" w:hAnsi="Times New Roman"/>
          <w:b/>
          <w:sz w:val="28"/>
          <w:szCs w:val="28"/>
          <w:lang w:val="uz-Cyrl-UZ"/>
        </w:rPr>
        <w:t>36,5</w:t>
      </w:r>
      <w:r w:rsidR="00D93797" w:rsidRPr="006018E8">
        <w:rPr>
          <w:rFonts w:ascii="Times New Roman" w:hAnsi="Times New Roman"/>
          <w:b/>
          <w:sz w:val="28"/>
          <w:szCs w:val="28"/>
          <w:lang w:val="uz-Cyrl-UZ"/>
        </w:rPr>
        <w:t xml:space="preserve"> % га </w:t>
      </w:r>
      <w:r w:rsidR="00CA0874" w:rsidRPr="006018E8">
        <w:rPr>
          <w:rFonts w:ascii="Times New Roman" w:hAnsi="Times New Roman"/>
          <w:b/>
          <w:sz w:val="28"/>
          <w:szCs w:val="28"/>
          <w:lang w:val="uz-Cyrl-UZ"/>
        </w:rPr>
        <w:t>к</w:t>
      </w:r>
      <w:r w:rsidR="007D0039">
        <w:rPr>
          <w:rFonts w:ascii="Times New Roman" w:hAnsi="Times New Roman"/>
          <w:b/>
          <w:sz w:val="28"/>
          <w:szCs w:val="28"/>
          <w:lang w:val="uz-Cyrl-UZ"/>
        </w:rPr>
        <w:t>амай</w:t>
      </w:r>
      <w:r w:rsidR="00470177" w:rsidRPr="006018E8">
        <w:rPr>
          <w:rFonts w:ascii="Times New Roman" w:hAnsi="Times New Roman"/>
          <w:b/>
          <w:sz w:val="28"/>
          <w:szCs w:val="28"/>
          <w:lang w:val="uz-Cyrl-UZ"/>
        </w:rPr>
        <w:t>ган</w:t>
      </w:r>
      <w:r w:rsidRPr="006018E8">
        <w:rPr>
          <w:rFonts w:ascii="Times New Roman" w:hAnsi="Times New Roman"/>
          <w:b/>
          <w:sz w:val="28"/>
          <w:szCs w:val="28"/>
          <w:lang w:val="uz-Cyrl-UZ"/>
        </w:rPr>
        <w:t>.</w:t>
      </w:r>
      <w:r w:rsidR="00425C81" w:rsidRPr="006018E8">
        <w:rPr>
          <w:rFonts w:ascii="Times New Roman" w:hAnsi="Times New Roman"/>
          <w:b/>
          <w:sz w:val="28"/>
          <w:szCs w:val="28"/>
          <w:lang w:val="uz-Cyrl-UZ"/>
        </w:rPr>
        <w:t xml:space="preserve"> </w:t>
      </w:r>
    </w:p>
    <w:p w14:paraId="17FFBB2B" w14:textId="77777777" w:rsidR="0054192E" w:rsidRDefault="00C11DD0"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 xml:space="preserve">Шаҳар ва туманлар ҳокимликларига келиб тушаётган мурожаатларни масалалар кесимида таҳлил этилганда, асосий мавзулар </w:t>
      </w:r>
      <w:r w:rsidR="00D42395" w:rsidRPr="00184966">
        <w:rPr>
          <w:rFonts w:ascii="Times New Roman" w:hAnsi="Times New Roman"/>
          <w:sz w:val="28"/>
          <w:szCs w:val="28"/>
          <w:lang w:val="uz-Cyrl-UZ"/>
        </w:rPr>
        <w:t xml:space="preserve">моддий ёрдам </w:t>
      </w:r>
      <w:r w:rsidR="00D42395">
        <w:rPr>
          <w:rFonts w:ascii="Times New Roman" w:hAnsi="Times New Roman"/>
          <w:sz w:val="28"/>
          <w:szCs w:val="28"/>
          <w:lang w:val="uz-Cyrl-UZ"/>
        </w:rPr>
        <w:t>олиш</w:t>
      </w:r>
      <w:r w:rsidR="00D42395" w:rsidRPr="00184966">
        <w:rPr>
          <w:rFonts w:ascii="Times New Roman" w:hAnsi="Times New Roman"/>
          <w:sz w:val="28"/>
          <w:szCs w:val="28"/>
          <w:lang w:val="uz-Cyrl-UZ"/>
        </w:rPr>
        <w:t xml:space="preserve"> масалаларида</w:t>
      </w:r>
      <w:r w:rsidR="00D42395">
        <w:rPr>
          <w:rFonts w:ascii="Times New Roman" w:hAnsi="Times New Roman"/>
          <w:b/>
          <w:sz w:val="28"/>
          <w:szCs w:val="28"/>
          <w:lang w:val="uz-Cyrl-UZ"/>
        </w:rPr>
        <w:t xml:space="preserve"> 2</w:t>
      </w:r>
      <w:r w:rsidR="0058360A">
        <w:rPr>
          <w:rFonts w:ascii="Times New Roman" w:hAnsi="Times New Roman"/>
          <w:b/>
          <w:sz w:val="28"/>
          <w:szCs w:val="28"/>
          <w:lang w:val="uz-Cyrl-UZ"/>
        </w:rPr>
        <w:t> </w:t>
      </w:r>
      <w:r w:rsidR="00D42395">
        <w:rPr>
          <w:rFonts w:ascii="Times New Roman" w:hAnsi="Times New Roman"/>
          <w:b/>
          <w:sz w:val="28"/>
          <w:szCs w:val="28"/>
          <w:lang w:val="uz-Cyrl-UZ"/>
        </w:rPr>
        <w:t>406</w:t>
      </w:r>
      <w:r w:rsidR="005C4447" w:rsidRPr="00E61972">
        <w:rPr>
          <w:rFonts w:ascii="Times New Roman" w:hAnsi="Times New Roman"/>
          <w:b/>
          <w:sz w:val="28"/>
          <w:szCs w:val="28"/>
          <w:lang w:val="uz-Cyrl-UZ"/>
        </w:rPr>
        <w:t xml:space="preserve"> </w:t>
      </w:r>
      <w:r w:rsidR="00783268" w:rsidRPr="00E61972">
        <w:rPr>
          <w:rFonts w:ascii="Times New Roman" w:hAnsi="Times New Roman"/>
          <w:b/>
          <w:sz w:val="28"/>
          <w:szCs w:val="28"/>
          <w:lang w:val="uz-Cyrl-UZ"/>
        </w:rPr>
        <w:t xml:space="preserve">та </w:t>
      </w:r>
      <w:r w:rsidR="00FA4631" w:rsidRPr="00E61972">
        <w:rPr>
          <w:rFonts w:ascii="Times New Roman" w:hAnsi="Times New Roman"/>
          <w:b/>
          <w:sz w:val="28"/>
          <w:szCs w:val="28"/>
          <w:lang w:val="uz-Cyrl-UZ"/>
        </w:rPr>
        <w:t>(</w:t>
      </w:r>
      <w:r w:rsidR="00D42395">
        <w:rPr>
          <w:rFonts w:ascii="Times New Roman" w:hAnsi="Times New Roman"/>
          <w:b/>
          <w:sz w:val="28"/>
          <w:szCs w:val="28"/>
          <w:lang w:val="uz-Cyrl-UZ"/>
        </w:rPr>
        <w:t>16,3</w:t>
      </w:r>
      <w:r w:rsidR="00E61972" w:rsidRPr="00E61972">
        <w:rPr>
          <w:rFonts w:ascii="Times New Roman" w:hAnsi="Times New Roman"/>
          <w:b/>
          <w:sz w:val="28"/>
          <w:szCs w:val="28"/>
          <w:lang w:val="uz-Cyrl-UZ"/>
        </w:rPr>
        <w:t xml:space="preserve"> </w:t>
      </w:r>
      <w:r w:rsidRPr="00E61972">
        <w:rPr>
          <w:rFonts w:ascii="Times New Roman" w:hAnsi="Times New Roman"/>
          <w:b/>
          <w:sz w:val="28"/>
          <w:szCs w:val="28"/>
          <w:lang w:val="uz-Cyrl-UZ"/>
        </w:rPr>
        <w:t>%),</w:t>
      </w:r>
      <w:r w:rsidRPr="00184966">
        <w:rPr>
          <w:rFonts w:ascii="Times New Roman" w:hAnsi="Times New Roman"/>
          <w:sz w:val="28"/>
          <w:szCs w:val="28"/>
          <w:lang w:val="uz-Cyrl-UZ"/>
        </w:rPr>
        <w:t xml:space="preserve"> </w:t>
      </w:r>
      <w:r w:rsidR="00D42395" w:rsidRPr="00184966">
        <w:rPr>
          <w:rFonts w:ascii="Times New Roman" w:hAnsi="Times New Roman"/>
          <w:sz w:val="28"/>
          <w:szCs w:val="28"/>
          <w:lang w:val="uz-Cyrl-UZ"/>
        </w:rPr>
        <w:t xml:space="preserve">уй-жой ва ер </w:t>
      </w:r>
      <w:r w:rsidR="00D42395">
        <w:rPr>
          <w:rFonts w:ascii="Times New Roman" w:hAnsi="Times New Roman"/>
          <w:sz w:val="28"/>
          <w:szCs w:val="28"/>
          <w:lang w:val="uz-Cyrl-UZ"/>
        </w:rPr>
        <w:t xml:space="preserve">майдонлари </w:t>
      </w:r>
      <w:r w:rsidR="00D42395" w:rsidRPr="00184966">
        <w:rPr>
          <w:rFonts w:ascii="Times New Roman" w:hAnsi="Times New Roman"/>
          <w:sz w:val="28"/>
          <w:szCs w:val="28"/>
          <w:lang w:val="uz-Cyrl-UZ"/>
        </w:rPr>
        <w:t xml:space="preserve">олиш масалаларида </w:t>
      </w:r>
      <w:r w:rsidR="00D42395">
        <w:rPr>
          <w:rFonts w:ascii="Times New Roman" w:hAnsi="Times New Roman"/>
          <w:b/>
          <w:sz w:val="28"/>
          <w:szCs w:val="28"/>
          <w:lang w:val="uz-Cyrl-UZ"/>
        </w:rPr>
        <w:t>2</w:t>
      </w:r>
      <w:r w:rsidR="0058360A">
        <w:rPr>
          <w:rFonts w:ascii="Times New Roman" w:hAnsi="Times New Roman"/>
          <w:b/>
          <w:sz w:val="28"/>
          <w:szCs w:val="28"/>
          <w:lang w:val="uz-Cyrl-UZ"/>
        </w:rPr>
        <w:t> </w:t>
      </w:r>
      <w:r w:rsidR="00D42395">
        <w:rPr>
          <w:rFonts w:ascii="Times New Roman" w:hAnsi="Times New Roman"/>
          <w:b/>
          <w:sz w:val="28"/>
          <w:szCs w:val="28"/>
          <w:lang w:val="uz-Cyrl-UZ"/>
        </w:rPr>
        <w:t>280</w:t>
      </w:r>
      <w:r w:rsidR="005C4447" w:rsidRPr="00E61972">
        <w:rPr>
          <w:rFonts w:ascii="Times New Roman" w:hAnsi="Times New Roman"/>
          <w:b/>
          <w:sz w:val="28"/>
          <w:szCs w:val="28"/>
          <w:lang w:val="uz-Cyrl-UZ"/>
        </w:rPr>
        <w:t xml:space="preserve"> </w:t>
      </w:r>
      <w:r w:rsidR="00FA4631" w:rsidRPr="00E61972">
        <w:rPr>
          <w:rFonts w:ascii="Times New Roman" w:hAnsi="Times New Roman"/>
          <w:b/>
          <w:sz w:val="28"/>
          <w:szCs w:val="28"/>
          <w:lang w:val="uz-Cyrl-UZ"/>
        </w:rPr>
        <w:t>та (</w:t>
      </w:r>
      <w:r w:rsidR="00D42395">
        <w:rPr>
          <w:rFonts w:ascii="Times New Roman" w:hAnsi="Times New Roman"/>
          <w:b/>
          <w:sz w:val="28"/>
          <w:szCs w:val="28"/>
          <w:lang w:val="uz-Cyrl-UZ"/>
        </w:rPr>
        <w:t>15,4</w:t>
      </w:r>
      <w:r w:rsidR="00E61972" w:rsidRPr="00E61972">
        <w:rPr>
          <w:rFonts w:ascii="Times New Roman" w:hAnsi="Times New Roman"/>
          <w:b/>
          <w:sz w:val="28"/>
          <w:szCs w:val="28"/>
          <w:lang w:val="uz-Cyrl-UZ"/>
        </w:rPr>
        <w:t xml:space="preserve"> </w:t>
      </w:r>
      <w:r w:rsidRPr="00E61972">
        <w:rPr>
          <w:rFonts w:ascii="Times New Roman" w:hAnsi="Times New Roman"/>
          <w:b/>
          <w:sz w:val="28"/>
          <w:szCs w:val="28"/>
          <w:lang w:val="uz-Cyrl-UZ"/>
        </w:rPr>
        <w:t>%),</w:t>
      </w:r>
      <w:r w:rsidRPr="00184966">
        <w:rPr>
          <w:rFonts w:ascii="Times New Roman" w:hAnsi="Times New Roman"/>
          <w:sz w:val="28"/>
          <w:szCs w:val="28"/>
          <w:lang w:val="uz-Cyrl-UZ"/>
        </w:rPr>
        <w:t xml:space="preserve"> </w:t>
      </w:r>
      <w:r w:rsidR="00E61972">
        <w:rPr>
          <w:rFonts w:ascii="Times New Roman" w:hAnsi="Times New Roman"/>
          <w:sz w:val="28"/>
          <w:szCs w:val="28"/>
          <w:lang w:val="uz-Cyrl-UZ"/>
        </w:rPr>
        <w:t>соғлиқни сақлаш</w:t>
      </w:r>
      <w:r w:rsidR="00A805C3">
        <w:rPr>
          <w:rFonts w:ascii="Times New Roman" w:hAnsi="Times New Roman"/>
          <w:sz w:val="28"/>
          <w:szCs w:val="28"/>
          <w:lang w:val="uz-Cyrl-UZ"/>
        </w:rPr>
        <w:t xml:space="preserve"> масалаларида </w:t>
      </w:r>
      <w:r w:rsidR="00D42395">
        <w:rPr>
          <w:rFonts w:ascii="Times New Roman" w:hAnsi="Times New Roman"/>
          <w:b/>
          <w:sz w:val="28"/>
          <w:szCs w:val="28"/>
          <w:lang w:val="uz-Cyrl-UZ"/>
        </w:rPr>
        <w:t>778</w:t>
      </w:r>
      <w:r w:rsidR="005C4447" w:rsidRPr="00E61972">
        <w:rPr>
          <w:rFonts w:ascii="Times New Roman" w:hAnsi="Times New Roman"/>
          <w:b/>
          <w:sz w:val="28"/>
          <w:szCs w:val="28"/>
          <w:lang w:val="uz-Cyrl-UZ"/>
        </w:rPr>
        <w:t xml:space="preserve"> </w:t>
      </w:r>
      <w:r w:rsidRPr="00E61972">
        <w:rPr>
          <w:rFonts w:ascii="Times New Roman" w:hAnsi="Times New Roman"/>
          <w:b/>
          <w:sz w:val="28"/>
          <w:szCs w:val="28"/>
          <w:lang w:val="uz-Cyrl-UZ"/>
        </w:rPr>
        <w:t>та</w:t>
      </w:r>
      <w:r w:rsidR="006909EC" w:rsidRPr="00E61972">
        <w:rPr>
          <w:rFonts w:ascii="Times New Roman" w:hAnsi="Times New Roman"/>
          <w:b/>
          <w:sz w:val="28"/>
          <w:szCs w:val="28"/>
          <w:lang w:val="uz-Cyrl-UZ"/>
        </w:rPr>
        <w:t xml:space="preserve"> </w:t>
      </w:r>
      <w:r w:rsidR="00E61972">
        <w:rPr>
          <w:rFonts w:ascii="Times New Roman" w:hAnsi="Times New Roman"/>
          <w:b/>
          <w:sz w:val="28"/>
          <w:szCs w:val="28"/>
          <w:lang w:val="uz-Cyrl-UZ"/>
        </w:rPr>
        <w:br/>
      </w:r>
      <w:r w:rsidR="00E61972" w:rsidRPr="00E61972">
        <w:rPr>
          <w:rFonts w:ascii="Times New Roman" w:hAnsi="Times New Roman"/>
          <w:b/>
          <w:sz w:val="28"/>
          <w:szCs w:val="28"/>
          <w:lang w:val="uz-Cyrl-UZ"/>
        </w:rPr>
        <w:t>(</w:t>
      </w:r>
      <w:r w:rsidR="00D42395">
        <w:rPr>
          <w:rFonts w:ascii="Times New Roman" w:hAnsi="Times New Roman"/>
          <w:b/>
          <w:sz w:val="28"/>
          <w:szCs w:val="28"/>
          <w:lang w:val="uz-Cyrl-UZ"/>
        </w:rPr>
        <w:t>5,3</w:t>
      </w:r>
      <w:r w:rsidR="00E61972" w:rsidRPr="00E61972">
        <w:rPr>
          <w:rFonts w:ascii="Times New Roman" w:hAnsi="Times New Roman"/>
          <w:b/>
          <w:sz w:val="28"/>
          <w:szCs w:val="28"/>
          <w:lang w:val="uz-Cyrl-UZ"/>
        </w:rPr>
        <w:t xml:space="preserve"> %)</w:t>
      </w:r>
      <w:r w:rsidR="00E61972" w:rsidRPr="00184966">
        <w:rPr>
          <w:rFonts w:ascii="Times New Roman" w:hAnsi="Times New Roman"/>
          <w:sz w:val="28"/>
          <w:szCs w:val="28"/>
          <w:lang w:val="uz-Cyrl-UZ"/>
        </w:rPr>
        <w:t xml:space="preserve"> </w:t>
      </w:r>
      <w:r w:rsidR="006909EC">
        <w:rPr>
          <w:rFonts w:ascii="Times New Roman" w:hAnsi="Times New Roman"/>
          <w:sz w:val="28"/>
          <w:szCs w:val="28"/>
          <w:lang w:val="uz-Cyrl-UZ"/>
        </w:rPr>
        <w:t>ва</w:t>
      </w:r>
      <w:r w:rsidR="0026410D" w:rsidRPr="00184966">
        <w:rPr>
          <w:rFonts w:ascii="Times New Roman" w:hAnsi="Times New Roman"/>
          <w:sz w:val="28"/>
          <w:szCs w:val="28"/>
          <w:lang w:val="uz-Cyrl-UZ"/>
        </w:rPr>
        <w:t xml:space="preserve"> </w:t>
      </w:r>
      <w:r w:rsidR="00D42395">
        <w:rPr>
          <w:rFonts w:ascii="Times New Roman" w:hAnsi="Times New Roman"/>
          <w:sz w:val="28"/>
          <w:szCs w:val="28"/>
          <w:lang w:val="uz-Cyrl-UZ"/>
        </w:rPr>
        <w:t>қурилиш</w:t>
      </w:r>
      <w:r w:rsidR="00E61972">
        <w:rPr>
          <w:rFonts w:ascii="Times New Roman" w:hAnsi="Times New Roman"/>
          <w:sz w:val="28"/>
          <w:szCs w:val="28"/>
          <w:lang w:val="uz-Cyrl-UZ"/>
        </w:rPr>
        <w:t xml:space="preserve"> </w:t>
      </w:r>
      <w:r w:rsidR="00A805C3">
        <w:rPr>
          <w:rFonts w:ascii="Times New Roman" w:hAnsi="Times New Roman"/>
          <w:sz w:val="28"/>
          <w:szCs w:val="28"/>
          <w:lang w:val="uz-Cyrl-UZ"/>
        </w:rPr>
        <w:t>масалаларида</w:t>
      </w:r>
      <w:r w:rsidR="0026410D" w:rsidRPr="00184966">
        <w:rPr>
          <w:rFonts w:ascii="Times New Roman" w:hAnsi="Times New Roman"/>
          <w:sz w:val="28"/>
          <w:szCs w:val="28"/>
          <w:lang w:val="uz-Cyrl-UZ"/>
        </w:rPr>
        <w:t xml:space="preserve"> </w:t>
      </w:r>
      <w:r w:rsidR="00D42395">
        <w:rPr>
          <w:rFonts w:ascii="Times New Roman" w:hAnsi="Times New Roman"/>
          <w:b/>
          <w:sz w:val="28"/>
          <w:szCs w:val="28"/>
          <w:lang w:val="uz-Cyrl-UZ"/>
        </w:rPr>
        <w:t>677</w:t>
      </w:r>
      <w:r w:rsidR="005C4447" w:rsidRPr="00E61972">
        <w:rPr>
          <w:rFonts w:ascii="Times New Roman" w:hAnsi="Times New Roman"/>
          <w:b/>
          <w:sz w:val="28"/>
          <w:szCs w:val="28"/>
          <w:lang w:val="uz-Cyrl-UZ"/>
        </w:rPr>
        <w:t xml:space="preserve"> </w:t>
      </w:r>
      <w:r w:rsidR="006909EC" w:rsidRPr="00E61972">
        <w:rPr>
          <w:rFonts w:ascii="Times New Roman" w:hAnsi="Times New Roman"/>
          <w:b/>
          <w:sz w:val="28"/>
          <w:szCs w:val="28"/>
          <w:lang w:val="uz-Cyrl-UZ"/>
        </w:rPr>
        <w:t xml:space="preserve">та </w:t>
      </w:r>
      <w:r w:rsidR="00FA4631" w:rsidRPr="00E61972">
        <w:rPr>
          <w:rFonts w:ascii="Times New Roman" w:hAnsi="Times New Roman"/>
          <w:b/>
          <w:sz w:val="28"/>
          <w:szCs w:val="28"/>
          <w:lang w:val="uz-Cyrl-UZ"/>
        </w:rPr>
        <w:t>(</w:t>
      </w:r>
      <w:r w:rsidR="00D42395">
        <w:rPr>
          <w:rFonts w:ascii="Times New Roman" w:hAnsi="Times New Roman"/>
          <w:b/>
          <w:sz w:val="28"/>
          <w:szCs w:val="28"/>
          <w:lang w:val="uz-Cyrl-UZ"/>
        </w:rPr>
        <w:t>4,6</w:t>
      </w:r>
      <w:r w:rsidR="00A805C3" w:rsidRPr="00E61972">
        <w:rPr>
          <w:rFonts w:ascii="Times New Roman" w:hAnsi="Times New Roman"/>
          <w:b/>
          <w:sz w:val="28"/>
          <w:szCs w:val="28"/>
          <w:lang w:val="uz-Cyrl-UZ"/>
        </w:rPr>
        <w:t xml:space="preserve"> </w:t>
      </w:r>
      <w:r w:rsidR="00FA4631" w:rsidRPr="00E61972">
        <w:rPr>
          <w:rFonts w:ascii="Times New Roman" w:hAnsi="Times New Roman"/>
          <w:b/>
          <w:sz w:val="28"/>
          <w:szCs w:val="28"/>
          <w:lang w:val="uz-Cyrl-UZ"/>
        </w:rPr>
        <w:t>%)</w:t>
      </w:r>
      <w:r w:rsidR="00A805C3">
        <w:rPr>
          <w:rFonts w:ascii="Times New Roman" w:hAnsi="Times New Roman"/>
          <w:sz w:val="28"/>
          <w:szCs w:val="28"/>
          <w:lang w:val="uz-Cyrl-UZ"/>
        </w:rPr>
        <w:t>ни</w:t>
      </w:r>
      <w:r w:rsidR="00CA0874" w:rsidRPr="00184966">
        <w:rPr>
          <w:rFonts w:ascii="Times New Roman" w:hAnsi="Times New Roman"/>
          <w:sz w:val="28"/>
          <w:szCs w:val="28"/>
          <w:lang w:val="uz-Cyrl-UZ"/>
        </w:rPr>
        <w:t xml:space="preserve"> ташкил этади.</w:t>
      </w:r>
    </w:p>
    <w:p w14:paraId="48BC2E8C" w14:textId="77777777" w:rsidR="003B1879" w:rsidRPr="00A0577C" w:rsidRDefault="003B1879" w:rsidP="009E7785">
      <w:pPr>
        <w:spacing w:after="0"/>
        <w:ind w:firstLine="708"/>
        <w:jc w:val="both"/>
        <w:rPr>
          <w:rFonts w:ascii="Times New Roman" w:hAnsi="Times New Roman"/>
          <w:b/>
          <w:sz w:val="12"/>
          <w:szCs w:val="28"/>
          <w:u w:val="single"/>
          <w:lang w:val="uz-Cyrl-UZ"/>
        </w:rPr>
      </w:pPr>
    </w:p>
    <w:p w14:paraId="76528719" w14:textId="77777777" w:rsidR="00F503EF" w:rsidRDefault="00F503EF" w:rsidP="00E61972">
      <w:pPr>
        <w:spacing w:after="0"/>
        <w:ind w:firstLine="708"/>
        <w:jc w:val="center"/>
        <w:rPr>
          <w:rFonts w:ascii="Times New Roman" w:hAnsi="Times New Roman"/>
          <w:b/>
          <w:sz w:val="28"/>
          <w:szCs w:val="28"/>
          <w:u w:val="single"/>
          <w:lang w:val="uz-Cyrl-UZ"/>
        </w:rPr>
      </w:pPr>
      <w:r w:rsidRPr="00F503EF">
        <w:rPr>
          <w:rFonts w:ascii="Times New Roman" w:hAnsi="Times New Roman"/>
          <w:b/>
          <w:sz w:val="28"/>
          <w:szCs w:val="28"/>
          <w:u w:val="single"/>
          <w:lang w:val="uz-Cyrl-UZ"/>
        </w:rPr>
        <w:t>Президент виртуал қабулхонаси бўйича:</w:t>
      </w:r>
    </w:p>
    <w:p w14:paraId="5715CCE8" w14:textId="77777777" w:rsidR="00A0577C" w:rsidRPr="00F503EF" w:rsidRDefault="00A0577C" w:rsidP="00E61972">
      <w:pPr>
        <w:spacing w:after="0"/>
        <w:ind w:firstLine="708"/>
        <w:jc w:val="center"/>
        <w:rPr>
          <w:rFonts w:ascii="Times New Roman" w:hAnsi="Times New Roman"/>
          <w:b/>
          <w:sz w:val="28"/>
          <w:szCs w:val="28"/>
          <w:u w:val="single"/>
          <w:lang w:val="uz-Cyrl-UZ"/>
        </w:rPr>
      </w:pPr>
    </w:p>
    <w:p w14:paraId="7A62BFD0" w14:textId="77777777" w:rsidR="0054192E" w:rsidRPr="006018E8" w:rsidRDefault="0054192E"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Ўзбекистон Республикаси Президентининг виртуал қабулхонасидан 20</w:t>
      </w:r>
      <w:r w:rsidR="003B1879">
        <w:rPr>
          <w:rFonts w:ascii="Times New Roman" w:hAnsi="Times New Roman"/>
          <w:sz w:val="28"/>
          <w:szCs w:val="28"/>
          <w:lang w:val="uz-Cyrl-UZ"/>
        </w:rPr>
        <w:t>2</w:t>
      </w:r>
      <w:r w:rsidR="00E61972">
        <w:rPr>
          <w:rFonts w:ascii="Times New Roman" w:hAnsi="Times New Roman"/>
          <w:sz w:val="28"/>
          <w:szCs w:val="28"/>
          <w:lang w:val="uz-Cyrl-UZ"/>
        </w:rPr>
        <w:t>2</w:t>
      </w:r>
      <w:r w:rsidRPr="00184966">
        <w:rPr>
          <w:rFonts w:ascii="Times New Roman" w:hAnsi="Times New Roman"/>
          <w:sz w:val="28"/>
          <w:szCs w:val="28"/>
          <w:lang w:val="uz-Cyrl-UZ"/>
        </w:rPr>
        <w:t xml:space="preserve"> йил </w:t>
      </w:r>
      <w:r w:rsidR="00D42395">
        <w:rPr>
          <w:rFonts w:ascii="Times New Roman" w:hAnsi="Times New Roman"/>
          <w:sz w:val="28"/>
          <w:szCs w:val="28"/>
          <w:lang w:val="uz-Cyrl-UZ"/>
        </w:rPr>
        <w:t>6</w:t>
      </w:r>
      <w:r w:rsidRPr="00184966">
        <w:rPr>
          <w:rFonts w:ascii="Times New Roman" w:hAnsi="Times New Roman"/>
          <w:sz w:val="28"/>
          <w:szCs w:val="28"/>
          <w:lang w:val="uz-Cyrl-UZ"/>
        </w:rPr>
        <w:t xml:space="preserve"> ойи </w:t>
      </w:r>
      <w:r w:rsidRPr="006018E8">
        <w:rPr>
          <w:rFonts w:ascii="Times New Roman" w:hAnsi="Times New Roman"/>
          <w:sz w:val="28"/>
          <w:szCs w:val="28"/>
          <w:lang w:val="uz-Cyrl-UZ"/>
        </w:rPr>
        <w:t xml:space="preserve">давомида вилоят ҳокимлигига жисмоний ва юридик шахслардан жами </w:t>
      </w:r>
      <w:r w:rsidR="00D42395">
        <w:rPr>
          <w:rFonts w:ascii="Times New Roman" w:hAnsi="Times New Roman"/>
          <w:b/>
          <w:sz w:val="28"/>
          <w:szCs w:val="28"/>
          <w:lang w:val="uz-Cyrl-UZ"/>
        </w:rPr>
        <w:t>9 478</w:t>
      </w:r>
      <w:r w:rsidR="005C4447" w:rsidRPr="00E61972">
        <w:rPr>
          <w:rFonts w:ascii="Times New Roman" w:hAnsi="Times New Roman"/>
          <w:b/>
          <w:sz w:val="28"/>
          <w:szCs w:val="28"/>
          <w:lang w:val="uz-Cyrl-UZ"/>
        </w:rPr>
        <w:t xml:space="preserve"> </w:t>
      </w:r>
      <w:r w:rsidRPr="00E61972">
        <w:rPr>
          <w:rFonts w:ascii="Times New Roman" w:hAnsi="Times New Roman"/>
          <w:b/>
          <w:sz w:val="28"/>
          <w:szCs w:val="28"/>
          <w:lang w:val="uz-Cyrl-UZ"/>
        </w:rPr>
        <w:t>та</w:t>
      </w:r>
      <w:r w:rsidRPr="006018E8">
        <w:rPr>
          <w:rFonts w:ascii="Times New Roman" w:hAnsi="Times New Roman"/>
          <w:sz w:val="28"/>
          <w:szCs w:val="28"/>
          <w:lang w:val="uz-Cyrl-UZ"/>
        </w:rPr>
        <w:t xml:space="preserve"> мурожаатлар келиб тушиб, мурожаатлар сони </w:t>
      </w:r>
      <w:r w:rsidR="0006615A" w:rsidRPr="006018E8">
        <w:rPr>
          <w:rFonts w:ascii="Times New Roman" w:hAnsi="Times New Roman"/>
          <w:sz w:val="28"/>
          <w:szCs w:val="28"/>
          <w:lang w:val="uz-Cyrl-UZ"/>
        </w:rPr>
        <w:t xml:space="preserve"> </w:t>
      </w:r>
      <w:r w:rsidRPr="006018E8">
        <w:rPr>
          <w:rFonts w:ascii="Times New Roman" w:hAnsi="Times New Roman"/>
          <w:sz w:val="28"/>
          <w:szCs w:val="28"/>
          <w:lang w:val="uz-Cyrl-UZ"/>
        </w:rPr>
        <w:t>20</w:t>
      </w:r>
      <w:r w:rsidR="00E61972">
        <w:rPr>
          <w:rFonts w:ascii="Times New Roman" w:hAnsi="Times New Roman"/>
          <w:sz w:val="28"/>
          <w:szCs w:val="28"/>
          <w:lang w:val="uz-Cyrl-UZ"/>
        </w:rPr>
        <w:t>21</w:t>
      </w:r>
      <w:r w:rsidRPr="006018E8">
        <w:rPr>
          <w:rFonts w:ascii="Times New Roman" w:hAnsi="Times New Roman"/>
          <w:sz w:val="28"/>
          <w:szCs w:val="28"/>
          <w:lang w:val="uz-Cyrl-UZ"/>
        </w:rPr>
        <w:t xml:space="preserve"> йил </w:t>
      </w:r>
      <w:r w:rsidR="00D42395">
        <w:rPr>
          <w:rFonts w:ascii="Times New Roman" w:hAnsi="Times New Roman"/>
          <w:sz w:val="28"/>
          <w:szCs w:val="28"/>
          <w:lang w:val="uz-Cyrl-UZ"/>
        </w:rPr>
        <w:t>6</w:t>
      </w:r>
      <w:r w:rsidRPr="006018E8">
        <w:rPr>
          <w:rFonts w:ascii="Times New Roman" w:hAnsi="Times New Roman"/>
          <w:sz w:val="28"/>
          <w:szCs w:val="28"/>
          <w:lang w:val="uz-Cyrl-UZ"/>
        </w:rPr>
        <w:t xml:space="preserve"> ойи </w:t>
      </w:r>
      <w:r w:rsidR="00D42395">
        <w:rPr>
          <w:rFonts w:ascii="Times New Roman" w:hAnsi="Times New Roman"/>
          <w:b/>
          <w:sz w:val="28"/>
          <w:szCs w:val="28"/>
          <w:lang w:val="uz-Cyrl-UZ"/>
        </w:rPr>
        <w:t>12 553</w:t>
      </w:r>
      <w:r w:rsidRPr="00E61972">
        <w:rPr>
          <w:rFonts w:ascii="Times New Roman" w:hAnsi="Times New Roman"/>
          <w:b/>
          <w:sz w:val="28"/>
          <w:szCs w:val="28"/>
          <w:lang w:val="uz-Cyrl-UZ"/>
        </w:rPr>
        <w:t xml:space="preserve"> та</w:t>
      </w:r>
      <w:r w:rsidRPr="00A0577C">
        <w:rPr>
          <w:rFonts w:ascii="Times New Roman" w:hAnsi="Times New Roman"/>
          <w:sz w:val="28"/>
          <w:szCs w:val="28"/>
          <w:lang w:val="uz-Cyrl-UZ"/>
        </w:rPr>
        <w:t>га</w:t>
      </w:r>
      <w:r w:rsidRPr="006018E8">
        <w:rPr>
          <w:rFonts w:ascii="Times New Roman" w:hAnsi="Times New Roman"/>
          <w:sz w:val="28"/>
          <w:szCs w:val="28"/>
          <w:lang w:val="uz-Cyrl-UZ"/>
        </w:rPr>
        <w:t xml:space="preserve"> нисбатан </w:t>
      </w:r>
      <w:r w:rsidR="00415066">
        <w:rPr>
          <w:rFonts w:ascii="Times New Roman" w:hAnsi="Times New Roman"/>
          <w:b/>
          <w:sz w:val="28"/>
          <w:szCs w:val="28"/>
          <w:lang w:val="uz-Cyrl-UZ"/>
        </w:rPr>
        <w:t>3 075</w:t>
      </w:r>
      <w:r w:rsidRPr="00E61972">
        <w:rPr>
          <w:rFonts w:ascii="Times New Roman" w:hAnsi="Times New Roman"/>
          <w:b/>
          <w:sz w:val="28"/>
          <w:szCs w:val="28"/>
          <w:lang w:val="uz-Cyrl-UZ"/>
        </w:rPr>
        <w:t xml:space="preserve"> та</w:t>
      </w:r>
      <w:r w:rsidR="00184966" w:rsidRPr="006018E8">
        <w:rPr>
          <w:rFonts w:ascii="Times New Roman" w:hAnsi="Times New Roman"/>
          <w:sz w:val="28"/>
          <w:szCs w:val="28"/>
          <w:lang w:val="uz-Cyrl-UZ"/>
        </w:rPr>
        <w:t xml:space="preserve">га ёки </w:t>
      </w:r>
      <w:r w:rsidR="00415066">
        <w:rPr>
          <w:rFonts w:ascii="Times New Roman" w:hAnsi="Times New Roman"/>
          <w:b/>
          <w:sz w:val="28"/>
          <w:szCs w:val="28"/>
          <w:lang w:val="uz-Cyrl-UZ"/>
        </w:rPr>
        <w:t>24,5</w:t>
      </w:r>
      <w:r w:rsidR="00184966" w:rsidRPr="00E61972">
        <w:rPr>
          <w:rFonts w:ascii="Times New Roman" w:hAnsi="Times New Roman"/>
          <w:b/>
          <w:sz w:val="28"/>
          <w:szCs w:val="28"/>
          <w:lang w:val="uz-Cyrl-UZ"/>
        </w:rPr>
        <w:t xml:space="preserve"> </w:t>
      </w:r>
      <w:r w:rsidRPr="00E61972">
        <w:rPr>
          <w:rFonts w:ascii="Times New Roman" w:hAnsi="Times New Roman"/>
          <w:b/>
          <w:sz w:val="28"/>
          <w:szCs w:val="28"/>
          <w:lang w:val="uz-Cyrl-UZ"/>
        </w:rPr>
        <w:t>%</w:t>
      </w:r>
      <w:r w:rsidR="00184966" w:rsidRPr="00E61972">
        <w:rPr>
          <w:rFonts w:ascii="Times New Roman" w:hAnsi="Times New Roman"/>
          <w:b/>
          <w:sz w:val="28"/>
          <w:szCs w:val="28"/>
          <w:lang w:val="uz-Cyrl-UZ"/>
        </w:rPr>
        <w:t xml:space="preserve"> </w:t>
      </w:r>
      <w:r w:rsidRPr="00E61972">
        <w:rPr>
          <w:rFonts w:ascii="Times New Roman" w:hAnsi="Times New Roman"/>
          <w:b/>
          <w:sz w:val="28"/>
          <w:szCs w:val="28"/>
          <w:lang w:val="uz-Cyrl-UZ"/>
        </w:rPr>
        <w:t xml:space="preserve">га </w:t>
      </w:r>
      <w:r w:rsidR="00E61972" w:rsidRPr="00E61972">
        <w:rPr>
          <w:rFonts w:ascii="Times New Roman" w:hAnsi="Times New Roman"/>
          <w:b/>
          <w:sz w:val="28"/>
          <w:szCs w:val="28"/>
          <w:lang w:val="uz-Cyrl-UZ"/>
        </w:rPr>
        <w:t>камайган</w:t>
      </w:r>
      <w:r w:rsidRPr="006018E8">
        <w:rPr>
          <w:rFonts w:ascii="Times New Roman" w:hAnsi="Times New Roman"/>
          <w:sz w:val="28"/>
          <w:szCs w:val="28"/>
          <w:lang w:val="uz-Cyrl-UZ"/>
        </w:rPr>
        <w:t>.</w:t>
      </w:r>
    </w:p>
    <w:p w14:paraId="39657F1B" w14:textId="77777777" w:rsidR="006909EC" w:rsidRPr="00B05C21" w:rsidRDefault="006909EC" w:rsidP="006909EC">
      <w:pPr>
        <w:pStyle w:val="a3"/>
        <w:spacing w:line="276" w:lineRule="auto"/>
        <w:ind w:firstLine="708"/>
        <w:jc w:val="both"/>
        <w:rPr>
          <w:rFonts w:ascii="Times New Roman" w:hAnsi="Times New Roman"/>
          <w:sz w:val="28"/>
          <w:szCs w:val="28"/>
          <w:lang w:val="uz-Cyrl-UZ"/>
        </w:rPr>
      </w:pPr>
      <w:r w:rsidRPr="006018E8">
        <w:rPr>
          <w:rFonts w:ascii="Times New Roman" w:hAnsi="Times New Roman"/>
          <w:b/>
          <w:sz w:val="28"/>
          <w:szCs w:val="28"/>
          <w:lang w:val="uz-Cyrl-UZ"/>
        </w:rPr>
        <w:t xml:space="preserve">Мурожаатларни қаноатлантириш </w:t>
      </w:r>
      <w:r w:rsidR="00A0577C">
        <w:rPr>
          <w:rFonts w:ascii="Times New Roman" w:hAnsi="Times New Roman"/>
          <w:b/>
          <w:sz w:val="28"/>
          <w:szCs w:val="28"/>
          <w:lang w:val="uz-Cyrl-UZ"/>
        </w:rPr>
        <w:t xml:space="preserve">(ижобий ҳал этиш) </w:t>
      </w:r>
      <w:r w:rsidRPr="006018E8">
        <w:rPr>
          <w:rFonts w:ascii="Times New Roman" w:hAnsi="Times New Roman"/>
          <w:sz w:val="28"/>
          <w:szCs w:val="28"/>
          <w:lang w:val="uz-Cyrl-UZ"/>
        </w:rPr>
        <w:t>даражаси кўрсаткичлари</w:t>
      </w:r>
      <w:r w:rsidRPr="006018E8">
        <w:rPr>
          <w:rFonts w:ascii="Times New Roman" w:hAnsi="Times New Roman"/>
          <w:b/>
          <w:sz w:val="28"/>
          <w:szCs w:val="28"/>
          <w:lang w:val="uz-Cyrl-UZ"/>
        </w:rPr>
        <w:t xml:space="preserve"> паст бўлган </w:t>
      </w:r>
      <w:r w:rsidRPr="006018E8">
        <w:rPr>
          <w:rFonts w:ascii="Times New Roman" w:hAnsi="Times New Roman"/>
          <w:sz w:val="28"/>
          <w:szCs w:val="28"/>
          <w:lang w:val="uz-Cyrl-UZ"/>
        </w:rPr>
        <w:t>ҳокимлик</w:t>
      </w:r>
      <w:r w:rsidRPr="006018E8">
        <w:rPr>
          <w:rFonts w:ascii="Times New Roman" w:hAnsi="Times New Roman"/>
          <w:b/>
          <w:sz w:val="28"/>
          <w:szCs w:val="28"/>
          <w:lang w:val="uz-Cyrl-UZ"/>
        </w:rPr>
        <w:t xml:space="preserve"> </w:t>
      </w:r>
      <w:r w:rsidRPr="006018E8">
        <w:rPr>
          <w:rFonts w:ascii="Times New Roman" w:hAnsi="Times New Roman"/>
          <w:sz w:val="28"/>
          <w:szCs w:val="28"/>
          <w:lang w:val="uz-Cyrl-UZ"/>
        </w:rPr>
        <w:t xml:space="preserve">- </w:t>
      </w:r>
      <w:r w:rsidR="00415066">
        <w:rPr>
          <w:rFonts w:ascii="Times New Roman" w:hAnsi="Times New Roman"/>
          <w:sz w:val="28"/>
          <w:szCs w:val="28"/>
          <w:lang w:val="uz-Cyrl-UZ"/>
        </w:rPr>
        <w:t>Уйчи</w:t>
      </w:r>
      <w:r w:rsidRPr="006018E8">
        <w:rPr>
          <w:rFonts w:ascii="Times New Roman" w:hAnsi="Times New Roman"/>
          <w:sz w:val="28"/>
          <w:szCs w:val="28"/>
          <w:lang w:val="uz-Cyrl-UZ"/>
        </w:rPr>
        <w:t xml:space="preserve"> </w:t>
      </w:r>
      <w:r w:rsidR="002360B1">
        <w:rPr>
          <w:rFonts w:ascii="Times New Roman" w:hAnsi="Times New Roman"/>
          <w:b/>
          <w:sz w:val="28"/>
          <w:szCs w:val="28"/>
          <w:lang w:val="uz-Cyrl-UZ"/>
        </w:rPr>
        <w:t>3</w:t>
      </w:r>
      <w:r w:rsidR="00415066">
        <w:rPr>
          <w:rFonts w:ascii="Times New Roman" w:hAnsi="Times New Roman"/>
          <w:b/>
          <w:sz w:val="28"/>
          <w:szCs w:val="28"/>
          <w:lang w:val="uz-Cyrl-UZ"/>
        </w:rPr>
        <w:t>0</w:t>
      </w:r>
      <w:r w:rsidRPr="006018E8">
        <w:rPr>
          <w:rFonts w:ascii="Times New Roman" w:hAnsi="Times New Roman"/>
          <w:b/>
          <w:sz w:val="28"/>
          <w:szCs w:val="28"/>
          <w:lang w:val="uz-Cyrl-UZ"/>
        </w:rPr>
        <w:t>,</w:t>
      </w:r>
      <w:r w:rsidR="00415066">
        <w:rPr>
          <w:rFonts w:ascii="Times New Roman" w:hAnsi="Times New Roman"/>
          <w:b/>
          <w:sz w:val="28"/>
          <w:szCs w:val="28"/>
          <w:lang w:val="uz-Cyrl-UZ"/>
        </w:rPr>
        <w:t>04</w:t>
      </w:r>
      <w:r w:rsidR="005C4447" w:rsidRPr="006018E8">
        <w:rPr>
          <w:rFonts w:ascii="Times New Roman" w:hAnsi="Times New Roman"/>
          <w:b/>
          <w:sz w:val="28"/>
          <w:szCs w:val="28"/>
          <w:lang w:val="uz-Cyrl-UZ"/>
        </w:rPr>
        <w:t xml:space="preserve"> </w:t>
      </w:r>
      <w:r w:rsidRPr="006018E8">
        <w:rPr>
          <w:rFonts w:ascii="Times New Roman" w:hAnsi="Times New Roman"/>
          <w:b/>
          <w:sz w:val="28"/>
          <w:szCs w:val="28"/>
          <w:lang w:val="uz-Cyrl-UZ"/>
        </w:rPr>
        <w:t>%</w:t>
      </w:r>
      <w:r w:rsidR="00676EB2" w:rsidRPr="006018E8">
        <w:rPr>
          <w:rFonts w:ascii="Times New Roman" w:hAnsi="Times New Roman"/>
          <w:b/>
          <w:sz w:val="28"/>
          <w:szCs w:val="28"/>
          <w:lang w:val="uz-Cyrl-UZ"/>
        </w:rPr>
        <w:t xml:space="preserve"> </w:t>
      </w:r>
      <w:r w:rsidRPr="00B05C21">
        <w:rPr>
          <w:rFonts w:ascii="Times New Roman" w:hAnsi="Times New Roman"/>
          <w:sz w:val="28"/>
          <w:szCs w:val="28"/>
          <w:lang w:val="uz-Cyrl-UZ"/>
        </w:rPr>
        <w:t>тумани</w:t>
      </w:r>
      <w:r w:rsidR="00783268">
        <w:rPr>
          <w:rFonts w:ascii="Times New Roman" w:hAnsi="Times New Roman"/>
          <w:sz w:val="28"/>
          <w:szCs w:val="28"/>
          <w:lang w:val="uz-Cyrl-UZ"/>
        </w:rPr>
        <w:t>да қайд этил</w:t>
      </w:r>
      <w:r w:rsidRPr="00B05C21">
        <w:rPr>
          <w:rFonts w:ascii="Times New Roman" w:hAnsi="Times New Roman"/>
          <w:sz w:val="28"/>
          <w:szCs w:val="28"/>
          <w:lang w:val="uz-Cyrl-UZ"/>
        </w:rPr>
        <w:t xml:space="preserve">ди. </w:t>
      </w:r>
    </w:p>
    <w:p w14:paraId="05CA020F" w14:textId="77777777" w:rsidR="006909EC" w:rsidRPr="00B05C21" w:rsidRDefault="006909EC" w:rsidP="006909EC">
      <w:pPr>
        <w:pStyle w:val="a3"/>
        <w:spacing w:line="276" w:lineRule="auto"/>
        <w:ind w:firstLine="708"/>
        <w:jc w:val="both"/>
        <w:rPr>
          <w:rFonts w:ascii="Times New Roman" w:hAnsi="Times New Roman"/>
          <w:sz w:val="28"/>
          <w:szCs w:val="28"/>
          <w:lang w:val="uz-Cyrl-UZ"/>
        </w:rPr>
      </w:pPr>
      <w:r w:rsidRPr="00B05C21">
        <w:rPr>
          <w:rFonts w:ascii="Times New Roman" w:hAnsi="Times New Roman"/>
          <w:sz w:val="28"/>
          <w:szCs w:val="28"/>
          <w:lang w:val="uz-Cyrl-UZ"/>
        </w:rPr>
        <w:t xml:space="preserve">Мурожаатларнинг ҳудудлар кесимида таҳлил қилинганда, </w:t>
      </w:r>
      <w:r w:rsidRPr="00B05C21">
        <w:rPr>
          <w:rFonts w:ascii="Times New Roman" w:hAnsi="Times New Roman"/>
          <w:b/>
          <w:sz w:val="28"/>
          <w:szCs w:val="28"/>
          <w:lang w:val="uz-Cyrl-UZ"/>
        </w:rPr>
        <w:t xml:space="preserve">энг кўп мурожаат йўлланаётган </w:t>
      </w:r>
      <w:r w:rsidRPr="00B05C21">
        <w:rPr>
          <w:rFonts w:ascii="Times New Roman" w:hAnsi="Times New Roman"/>
          <w:sz w:val="28"/>
          <w:szCs w:val="28"/>
          <w:lang w:val="uz-Cyrl-UZ"/>
        </w:rPr>
        <w:t>ҳокимликлар</w:t>
      </w:r>
      <w:r w:rsidRPr="00B05C21">
        <w:rPr>
          <w:rFonts w:ascii="Times New Roman" w:hAnsi="Times New Roman"/>
          <w:b/>
          <w:sz w:val="28"/>
          <w:szCs w:val="28"/>
          <w:lang w:val="uz-Cyrl-UZ"/>
        </w:rPr>
        <w:t xml:space="preserve"> - </w:t>
      </w:r>
      <w:r w:rsidRPr="00B05C21">
        <w:rPr>
          <w:rFonts w:ascii="Times New Roman" w:hAnsi="Times New Roman"/>
          <w:sz w:val="28"/>
          <w:szCs w:val="28"/>
          <w:lang w:val="uz-Cyrl-UZ"/>
        </w:rPr>
        <w:t xml:space="preserve">Наманган шаҳар </w:t>
      </w:r>
      <w:r w:rsidR="00415066">
        <w:rPr>
          <w:rFonts w:ascii="Times New Roman" w:hAnsi="Times New Roman"/>
          <w:b/>
          <w:sz w:val="28"/>
          <w:szCs w:val="28"/>
          <w:lang w:val="uz-Cyrl-UZ"/>
        </w:rPr>
        <w:t>1 152</w:t>
      </w:r>
      <w:r w:rsidR="005C4447">
        <w:rPr>
          <w:rFonts w:ascii="Times New Roman" w:hAnsi="Times New Roman"/>
          <w:b/>
          <w:sz w:val="28"/>
          <w:szCs w:val="28"/>
          <w:lang w:val="uz-Cyrl-UZ"/>
        </w:rPr>
        <w:t xml:space="preserve"> </w:t>
      </w:r>
      <w:r w:rsidRPr="00B05C21">
        <w:rPr>
          <w:rFonts w:ascii="Times New Roman" w:hAnsi="Times New Roman"/>
          <w:b/>
          <w:sz w:val="28"/>
          <w:szCs w:val="28"/>
          <w:lang w:val="uz-Cyrl-UZ"/>
        </w:rPr>
        <w:t>та</w:t>
      </w:r>
      <w:r w:rsidR="002360B1">
        <w:rPr>
          <w:rFonts w:ascii="Times New Roman" w:hAnsi="Times New Roman"/>
          <w:b/>
          <w:sz w:val="28"/>
          <w:szCs w:val="28"/>
          <w:lang w:val="uz-Cyrl-UZ"/>
        </w:rPr>
        <w:t xml:space="preserve"> </w:t>
      </w:r>
      <w:r w:rsidR="00415066">
        <w:rPr>
          <w:rFonts w:ascii="Times New Roman" w:hAnsi="Times New Roman"/>
          <w:b/>
          <w:sz w:val="28"/>
          <w:szCs w:val="28"/>
          <w:lang w:val="uz-Cyrl-UZ"/>
        </w:rPr>
        <w:t>(</w:t>
      </w:r>
      <w:r w:rsidR="002360B1">
        <w:rPr>
          <w:rFonts w:ascii="Times New Roman" w:hAnsi="Times New Roman"/>
          <w:b/>
          <w:sz w:val="28"/>
          <w:szCs w:val="28"/>
          <w:lang w:val="uz-Cyrl-UZ"/>
        </w:rPr>
        <w:t>12,</w:t>
      </w:r>
      <w:r w:rsidR="00415066">
        <w:rPr>
          <w:rFonts w:ascii="Times New Roman" w:hAnsi="Times New Roman"/>
          <w:b/>
          <w:sz w:val="28"/>
          <w:szCs w:val="28"/>
          <w:lang w:val="uz-Cyrl-UZ"/>
        </w:rPr>
        <w:t>2</w:t>
      </w:r>
      <w:r w:rsidR="002360B1">
        <w:rPr>
          <w:rFonts w:ascii="Times New Roman" w:hAnsi="Times New Roman"/>
          <w:b/>
          <w:sz w:val="28"/>
          <w:szCs w:val="28"/>
          <w:lang w:val="uz-Cyrl-UZ"/>
        </w:rPr>
        <w:t xml:space="preserve"> %</w:t>
      </w:r>
      <w:r w:rsidRPr="00415066">
        <w:rPr>
          <w:rFonts w:ascii="Times New Roman" w:hAnsi="Times New Roman"/>
          <w:b/>
          <w:sz w:val="28"/>
          <w:szCs w:val="28"/>
          <w:lang w:val="uz-Cyrl-UZ"/>
        </w:rPr>
        <w:t>)</w:t>
      </w:r>
      <w:r w:rsidRPr="00B05C21">
        <w:rPr>
          <w:rFonts w:ascii="Times New Roman" w:hAnsi="Times New Roman"/>
          <w:sz w:val="28"/>
          <w:szCs w:val="28"/>
          <w:lang w:val="uz-Cyrl-UZ"/>
        </w:rPr>
        <w:t xml:space="preserve">, </w:t>
      </w:r>
      <w:r w:rsidR="00415066" w:rsidRPr="00B05C21">
        <w:rPr>
          <w:rFonts w:ascii="Times New Roman" w:hAnsi="Times New Roman"/>
          <w:sz w:val="28"/>
          <w:szCs w:val="28"/>
          <w:lang w:val="uz-Cyrl-UZ"/>
        </w:rPr>
        <w:t xml:space="preserve">Поп </w:t>
      </w:r>
      <w:r w:rsidR="00415066">
        <w:rPr>
          <w:rFonts w:ascii="Times New Roman" w:hAnsi="Times New Roman"/>
          <w:sz w:val="28"/>
          <w:szCs w:val="28"/>
          <w:lang w:val="uz-Cyrl-UZ"/>
        </w:rPr>
        <w:t xml:space="preserve">тумани </w:t>
      </w:r>
      <w:r w:rsidR="00415066">
        <w:rPr>
          <w:rFonts w:ascii="Times New Roman" w:hAnsi="Times New Roman"/>
          <w:b/>
          <w:sz w:val="28"/>
          <w:szCs w:val="28"/>
          <w:lang w:val="uz-Cyrl-UZ"/>
        </w:rPr>
        <w:t xml:space="preserve">914 </w:t>
      </w:r>
      <w:r w:rsidR="00415066" w:rsidRPr="00B05C21">
        <w:rPr>
          <w:rFonts w:ascii="Times New Roman" w:hAnsi="Times New Roman"/>
          <w:b/>
          <w:sz w:val="28"/>
          <w:szCs w:val="28"/>
          <w:lang w:val="uz-Cyrl-UZ"/>
        </w:rPr>
        <w:t>та</w:t>
      </w:r>
      <w:r w:rsidR="00415066">
        <w:rPr>
          <w:rFonts w:ascii="Times New Roman" w:hAnsi="Times New Roman"/>
          <w:b/>
          <w:sz w:val="28"/>
          <w:szCs w:val="28"/>
          <w:lang w:val="uz-Cyrl-UZ"/>
        </w:rPr>
        <w:t xml:space="preserve"> (9,6 %</w:t>
      </w:r>
      <w:r w:rsidR="00415066" w:rsidRPr="00415066">
        <w:rPr>
          <w:rFonts w:ascii="Times New Roman" w:hAnsi="Times New Roman"/>
          <w:b/>
          <w:sz w:val="28"/>
          <w:szCs w:val="28"/>
          <w:lang w:val="uz-Cyrl-UZ"/>
        </w:rPr>
        <w:t>)</w:t>
      </w:r>
      <w:r w:rsidR="00415066">
        <w:rPr>
          <w:rFonts w:ascii="Times New Roman" w:hAnsi="Times New Roman"/>
          <w:b/>
          <w:sz w:val="28"/>
          <w:szCs w:val="28"/>
          <w:lang w:val="uz-Cyrl-UZ"/>
        </w:rPr>
        <w:t>,</w:t>
      </w:r>
      <w:r w:rsidR="00415066" w:rsidRPr="00B05C21">
        <w:rPr>
          <w:rFonts w:ascii="Times New Roman" w:hAnsi="Times New Roman"/>
          <w:sz w:val="28"/>
          <w:szCs w:val="28"/>
          <w:lang w:val="uz-Cyrl-UZ"/>
        </w:rPr>
        <w:t xml:space="preserve"> </w:t>
      </w:r>
      <w:r w:rsidRPr="00B05C21">
        <w:rPr>
          <w:rFonts w:ascii="Times New Roman" w:hAnsi="Times New Roman"/>
          <w:sz w:val="28"/>
          <w:szCs w:val="28"/>
          <w:lang w:val="uz-Cyrl-UZ"/>
        </w:rPr>
        <w:t>Чуст</w:t>
      </w:r>
      <w:r w:rsidR="002360B1">
        <w:rPr>
          <w:rFonts w:ascii="Times New Roman" w:hAnsi="Times New Roman"/>
          <w:sz w:val="28"/>
          <w:szCs w:val="28"/>
          <w:lang w:val="uz-Cyrl-UZ"/>
        </w:rPr>
        <w:t xml:space="preserve"> тумани </w:t>
      </w:r>
      <w:r w:rsidR="00415066">
        <w:rPr>
          <w:rFonts w:ascii="Times New Roman" w:hAnsi="Times New Roman"/>
          <w:b/>
          <w:sz w:val="28"/>
          <w:szCs w:val="28"/>
          <w:lang w:val="uz-Cyrl-UZ"/>
        </w:rPr>
        <w:t>888</w:t>
      </w:r>
      <w:r w:rsidR="005C4447">
        <w:rPr>
          <w:rFonts w:ascii="Times New Roman" w:hAnsi="Times New Roman"/>
          <w:b/>
          <w:sz w:val="28"/>
          <w:szCs w:val="28"/>
          <w:lang w:val="uz-Cyrl-UZ"/>
        </w:rPr>
        <w:t xml:space="preserve"> </w:t>
      </w:r>
      <w:r w:rsidRPr="00B05C21">
        <w:rPr>
          <w:rFonts w:ascii="Times New Roman" w:hAnsi="Times New Roman"/>
          <w:b/>
          <w:sz w:val="28"/>
          <w:szCs w:val="28"/>
          <w:lang w:val="uz-Cyrl-UZ"/>
        </w:rPr>
        <w:t>та</w:t>
      </w:r>
      <w:r w:rsidR="002360B1">
        <w:rPr>
          <w:rFonts w:ascii="Times New Roman" w:hAnsi="Times New Roman"/>
          <w:b/>
          <w:sz w:val="28"/>
          <w:szCs w:val="28"/>
          <w:lang w:val="uz-Cyrl-UZ"/>
        </w:rPr>
        <w:t xml:space="preserve"> </w:t>
      </w:r>
      <w:r w:rsidR="00415066">
        <w:rPr>
          <w:rFonts w:ascii="Times New Roman" w:hAnsi="Times New Roman"/>
          <w:b/>
          <w:sz w:val="28"/>
          <w:szCs w:val="28"/>
          <w:lang w:val="uz-Cyrl-UZ"/>
        </w:rPr>
        <w:t>(</w:t>
      </w:r>
      <w:r w:rsidR="002360B1">
        <w:rPr>
          <w:rFonts w:ascii="Times New Roman" w:hAnsi="Times New Roman"/>
          <w:b/>
          <w:sz w:val="28"/>
          <w:szCs w:val="28"/>
          <w:lang w:val="uz-Cyrl-UZ"/>
        </w:rPr>
        <w:t>9,</w:t>
      </w:r>
      <w:r w:rsidR="00415066">
        <w:rPr>
          <w:rFonts w:ascii="Times New Roman" w:hAnsi="Times New Roman"/>
          <w:b/>
          <w:sz w:val="28"/>
          <w:szCs w:val="28"/>
          <w:lang w:val="uz-Cyrl-UZ"/>
        </w:rPr>
        <w:t xml:space="preserve">4 </w:t>
      </w:r>
      <w:r w:rsidR="002360B1">
        <w:rPr>
          <w:rFonts w:ascii="Times New Roman" w:hAnsi="Times New Roman"/>
          <w:b/>
          <w:sz w:val="28"/>
          <w:szCs w:val="28"/>
          <w:lang w:val="uz-Cyrl-UZ"/>
        </w:rPr>
        <w:t>%</w:t>
      </w:r>
      <w:r w:rsidRPr="00415066">
        <w:rPr>
          <w:rFonts w:ascii="Times New Roman" w:hAnsi="Times New Roman"/>
          <w:b/>
          <w:sz w:val="28"/>
          <w:szCs w:val="28"/>
          <w:lang w:val="uz-Cyrl-UZ"/>
        </w:rPr>
        <w:t>)</w:t>
      </w:r>
      <w:r w:rsidRPr="00B05C21">
        <w:rPr>
          <w:rFonts w:ascii="Times New Roman" w:hAnsi="Times New Roman"/>
          <w:sz w:val="28"/>
          <w:szCs w:val="28"/>
          <w:lang w:val="uz-Cyrl-UZ"/>
        </w:rPr>
        <w:t xml:space="preserve"> ва </w:t>
      </w:r>
      <w:r w:rsidR="00415066">
        <w:rPr>
          <w:rFonts w:ascii="Times New Roman" w:hAnsi="Times New Roman"/>
          <w:sz w:val="28"/>
          <w:szCs w:val="28"/>
          <w:lang w:val="uz-Cyrl-UZ"/>
        </w:rPr>
        <w:t>Янги Наманган</w:t>
      </w:r>
      <w:r w:rsidR="002360B1">
        <w:rPr>
          <w:rFonts w:ascii="Times New Roman" w:hAnsi="Times New Roman"/>
          <w:sz w:val="28"/>
          <w:szCs w:val="28"/>
          <w:lang w:val="uz-Cyrl-UZ"/>
        </w:rPr>
        <w:t xml:space="preserve"> тумани</w:t>
      </w:r>
      <w:r w:rsidRPr="00B05C21">
        <w:rPr>
          <w:rFonts w:ascii="Times New Roman" w:hAnsi="Times New Roman"/>
          <w:sz w:val="28"/>
          <w:szCs w:val="28"/>
          <w:lang w:val="uz-Cyrl-UZ"/>
        </w:rPr>
        <w:t xml:space="preserve"> </w:t>
      </w:r>
      <w:r w:rsidR="00415066">
        <w:rPr>
          <w:rFonts w:ascii="Times New Roman" w:hAnsi="Times New Roman"/>
          <w:b/>
          <w:sz w:val="28"/>
          <w:szCs w:val="28"/>
          <w:lang w:val="uz-Cyrl-UZ"/>
        </w:rPr>
        <w:t>783</w:t>
      </w:r>
      <w:r w:rsidR="005C4447">
        <w:rPr>
          <w:rFonts w:ascii="Times New Roman" w:hAnsi="Times New Roman"/>
          <w:b/>
          <w:sz w:val="28"/>
          <w:szCs w:val="28"/>
          <w:lang w:val="uz-Cyrl-UZ"/>
        </w:rPr>
        <w:t xml:space="preserve"> </w:t>
      </w:r>
      <w:r w:rsidRPr="00B05C21">
        <w:rPr>
          <w:rFonts w:ascii="Times New Roman" w:hAnsi="Times New Roman"/>
          <w:b/>
          <w:sz w:val="28"/>
          <w:szCs w:val="28"/>
          <w:lang w:val="uz-Cyrl-UZ"/>
        </w:rPr>
        <w:t>та</w:t>
      </w:r>
      <w:r w:rsidR="002360B1">
        <w:rPr>
          <w:rFonts w:ascii="Times New Roman" w:hAnsi="Times New Roman"/>
          <w:b/>
          <w:sz w:val="28"/>
          <w:szCs w:val="28"/>
          <w:lang w:val="uz-Cyrl-UZ"/>
        </w:rPr>
        <w:t xml:space="preserve"> </w:t>
      </w:r>
      <w:r w:rsidR="00415066">
        <w:rPr>
          <w:rFonts w:ascii="Times New Roman" w:hAnsi="Times New Roman"/>
          <w:b/>
          <w:sz w:val="28"/>
          <w:szCs w:val="28"/>
          <w:lang w:val="uz-Cyrl-UZ"/>
        </w:rPr>
        <w:t xml:space="preserve">(8,3 </w:t>
      </w:r>
      <w:r w:rsidR="002360B1">
        <w:rPr>
          <w:rFonts w:ascii="Times New Roman" w:hAnsi="Times New Roman"/>
          <w:b/>
          <w:sz w:val="28"/>
          <w:szCs w:val="28"/>
          <w:lang w:val="uz-Cyrl-UZ"/>
        </w:rPr>
        <w:t>%</w:t>
      </w:r>
      <w:r w:rsidRPr="00415066">
        <w:rPr>
          <w:rFonts w:ascii="Times New Roman" w:hAnsi="Times New Roman"/>
          <w:b/>
          <w:sz w:val="28"/>
          <w:szCs w:val="28"/>
          <w:lang w:val="uz-Cyrl-UZ"/>
        </w:rPr>
        <w:t>)</w:t>
      </w:r>
      <w:r w:rsidRPr="00B05C21">
        <w:rPr>
          <w:rFonts w:ascii="Times New Roman" w:hAnsi="Times New Roman"/>
          <w:sz w:val="28"/>
          <w:szCs w:val="28"/>
          <w:lang w:val="uz-Cyrl-UZ"/>
        </w:rPr>
        <w:t xml:space="preserve"> туманлари ҳиссасига тўғри келади.   </w:t>
      </w:r>
    </w:p>
    <w:p w14:paraId="31BDA55C" w14:textId="77777777" w:rsidR="002360B1" w:rsidRDefault="002360B1" w:rsidP="006909EC">
      <w:pPr>
        <w:spacing w:after="0"/>
        <w:ind w:firstLine="708"/>
        <w:jc w:val="both"/>
        <w:rPr>
          <w:rFonts w:ascii="Times New Roman" w:hAnsi="Times New Roman"/>
          <w:sz w:val="28"/>
          <w:szCs w:val="28"/>
          <w:lang w:val="uz-Cyrl-UZ"/>
        </w:rPr>
      </w:pPr>
    </w:p>
    <w:p w14:paraId="537D7ED5" w14:textId="77777777" w:rsidR="002360B1" w:rsidRDefault="002360B1" w:rsidP="006909EC">
      <w:pPr>
        <w:spacing w:after="0"/>
        <w:ind w:firstLine="708"/>
        <w:jc w:val="both"/>
        <w:rPr>
          <w:rFonts w:ascii="Times New Roman" w:hAnsi="Times New Roman"/>
          <w:sz w:val="28"/>
          <w:szCs w:val="28"/>
          <w:lang w:val="uz-Cyrl-UZ"/>
        </w:rPr>
      </w:pPr>
    </w:p>
    <w:p w14:paraId="10778501" w14:textId="77777777" w:rsidR="006909EC" w:rsidRDefault="006909EC" w:rsidP="006909EC">
      <w:pPr>
        <w:spacing w:after="0"/>
        <w:ind w:firstLine="708"/>
        <w:jc w:val="both"/>
        <w:rPr>
          <w:rFonts w:ascii="Times New Roman" w:hAnsi="Times New Roman"/>
          <w:sz w:val="28"/>
          <w:szCs w:val="28"/>
          <w:lang w:val="uz-Cyrl-UZ"/>
        </w:rPr>
      </w:pPr>
      <w:r>
        <w:rPr>
          <w:rFonts w:ascii="Times New Roman" w:hAnsi="Times New Roman"/>
          <w:sz w:val="28"/>
          <w:szCs w:val="28"/>
          <w:lang w:val="uz-Cyrl-UZ"/>
        </w:rPr>
        <w:lastRenderedPageBreak/>
        <w:t>ТАКЛИФЛАР:</w:t>
      </w:r>
    </w:p>
    <w:p w14:paraId="54361FC0" w14:textId="77777777" w:rsidR="006909EC" w:rsidRDefault="006909EC" w:rsidP="006909EC">
      <w:pPr>
        <w:spacing w:after="0"/>
        <w:ind w:firstLine="708"/>
        <w:jc w:val="both"/>
        <w:rPr>
          <w:rFonts w:ascii="Times New Roman" w:hAnsi="Times New Roman"/>
          <w:sz w:val="28"/>
          <w:szCs w:val="28"/>
          <w:lang w:val="uz-Cyrl-UZ"/>
        </w:rPr>
      </w:pPr>
      <w:r>
        <w:rPr>
          <w:rFonts w:ascii="Times New Roman" w:hAnsi="Times New Roman"/>
          <w:sz w:val="28"/>
          <w:szCs w:val="28"/>
          <w:lang w:val="uz-Cyrl-UZ"/>
        </w:rPr>
        <w:t xml:space="preserve">“Жисмоний ва юридик шахсларнинг мурожаатлари тўғрисида”ги Ўзбекистон Республикаси Қонунининг 29-моддасида </w:t>
      </w:r>
      <w:r w:rsidRPr="00695692">
        <w:rPr>
          <w:rFonts w:ascii="Times New Roman" w:hAnsi="Times New Roman"/>
          <w:sz w:val="28"/>
          <w:szCs w:val="28"/>
          <w:lang w:val="uz-Cyrl-UZ"/>
        </w:rPr>
        <w:t xml:space="preserve">мазкур Қонунда белгиланган бошқа талабларга мувофиқ бўлмаган мурожаатлар кўриб чиқилмаслиги белгиланган. Бироқ, </w:t>
      </w:r>
      <w:r>
        <w:rPr>
          <w:rFonts w:ascii="Times New Roman" w:hAnsi="Times New Roman"/>
          <w:sz w:val="28"/>
          <w:szCs w:val="28"/>
          <w:lang w:val="uz-Cyrl-UZ"/>
        </w:rPr>
        <w:t>Президент виртуал қабулхонасидан келаётган айрим мурожаатларда мурожаат этувчилар томонидан қонунсиз талаблар қўйиш (“</w:t>
      </w:r>
      <w:r w:rsidR="00783268">
        <w:rPr>
          <w:rFonts w:ascii="Times New Roman" w:hAnsi="Times New Roman"/>
          <w:sz w:val="28"/>
          <w:szCs w:val="28"/>
          <w:lang w:val="uz-Cyrl-UZ"/>
        </w:rPr>
        <w:t>Уй-жойини таъмирлаб бериш</w:t>
      </w:r>
      <w:r>
        <w:rPr>
          <w:rFonts w:ascii="Times New Roman" w:hAnsi="Times New Roman"/>
          <w:sz w:val="28"/>
          <w:szCs w:val="28"/>
          <w:lang w:val="uz-Cyrl-UZ"/>
        </w:rPr>
        <w:t>”, “чет элда таҳсил олаётган фарзанди учун йирик миқдордаги контракт пулини тўлаб бери</w:t>
      </w:r>
      <w:r w:rsidR="00783268">
        <w:rPr>
          <w:rFonts w:ascii="Times New Roman" w:hAnsi="Times New Roman"/>
          <w:sz w:val="28"/>
          <w:szCs w:val="28"/>
          <w:lang w:val="uz-Cyrl-UZ"/>
        </w:rPr>
        <w:t>ш</w:t>
      </w:r>
      <w:r>
        <w:rPr>
          <w:rFonts w:ascii="Times New Roman" w:hAnsi="Times New Roman"/>
          <w:sz w:val="28"/>
          <w:szCs w:val="28"/>
          <w:lang w:val="uz-Cyrl-UZ"/>
        </w:rPr>
        <w:t xml:space="preserve"> ёки ҳомий ташкилот бириктириб бери</w:t>
      </w:r>
      <w:r w:rsidR="00783268">
        <w:rPr>
          <w:rFonts w:ascii="Times New Roman" w:hAnsi="Times New Roman"/>
          <w:sz w:val="28"/>
          <w:szCs w:val="28"/>
          <w:lang w:val="uz-Cyrl-UZ"/>
        </w:rPr>
        <w:t>ш</w:t>
      </w:r>
      <w:r>
        <w:rPr>
          <w:rFonts w:ascii="Times New Roman" w:hAnsi="Times New Roman"/>
          <w:sz w:val="28"/>
          <w:szCs w:val="28"/>
          <w:lang w:val="uz-Cyrl-UZ"/>
        </w:rPr>
        <w:t xml:space="preserve">”, “бошланғич тўловсиз намунали </w:t>
      </w:r>
      <w:r>
        <w:rPr>
          <w:rFonts w:ascii="Times New Roman" w:hAnsi="Times New Roman"/>
          <w:sz w:val="28"/>
          <w:szCs w:val="28"/>
          <w:lang w:val="uz-Cyrl-UZ"/>
        </w:rPr>
        <w:br/>
        <w:t>уй-жой олиб бери</w:t>
      </w:r>
      <w:r w:rsidR="00783268">
        <w:rPr>
          <w:rFonts w:ascii="Times New Roman" w:hAnsi="Times New Roman"/>
          <w:sz w:val="28"/>
          <w:szCs w:val="28"/>
          <w:lang w:val="uz-Cyrl-UZ"/>
        </w:rPr>
        <w:t>ш</w:t>
      </w:r>
      <w:r>
        <w:rPr>
          <w:rFonts w:ascii="Times New Roman" w:hAnsi="Times New Roman"/>
          <w:sz w:val="28"/>
          <w:szCs w:val="28"/>
          <w:lang w:val="uz-Cyrl-UZ"/>
        </w:rPr>
        <w:t>” ва ҳ.к) юқоридаги қонун</w:t>
      </w:r>
      <w:r w:rsidR="00A0577C">
        <w:rPr>
          <w:rFonts w:ascii="Times New Roman" w:hAnsi="Times New Roman"/>
          <w:sz w:val="28"/>
          <w:szCs w:val="28"/>
          <w:lang w:val="uz-Cyrl-UZ"/>
        </w:rPr>
        <w:t>чилик ҳужжатлари</w:t>
      </w:r>
      <w:r>
        <w:rPr>
          <w:rFonts w:ascii="Times New Roman" w:hAnsi="Times New Roman"/>
          <w:sz w:val="28"/>
          <w:szCs w:val="28"/>
          <w:lang w:val="uz-Cyrl-UZ"/>
        </w:rPr>
        <w:t xml:space="preserve"> талабларига мувофиқ бўлмаганлиги сабабли, </w:t>
      </w:r>
      <w:r w:rsidR="00783268">
        <w:rPr>
          <w:rFonts w:ascii="Times New Roman" w:hAnsi="Times New Roman"/>
          <w:sz w:val="28"/>
          <w:szCs w:val="28"/>
          <w:lang w:val="uz-Cyrl-UZ"/>
        </w:rPr>
        <w:t xml:space="preserve">янги ташкил этилаётган ягона платформа тизимида </w:t>
      </w:r>
      <w:r>
        <w:rPr>
          <w:rFonts w:ascii="Times New Roman" w:hAnsi="Times New Roman"/>
          <w:sz w:val="28"/>
          <w:szCs w:val="28"/>
          <w:lang w:val="uz-Cyrl-UZ"/>
        </w:rPr>
        <w:t xml:space="preserve">Президент виртуал қабулхонаси ишчи гуруҳи томонидан ушбу турдаги мурожаатлар келиб тушган вақтда қабул қилинмаслиги, шу жараённинг ўзидаёқ </w:t>
      </w:r>
      <w:r w:rsidR="005C4447">
        <w:rPr>
          <w:rFonts w:ascii="Times New Roman" w:hAnsi="Times New Roman"/>
          <w:sz w:val="28"/>
          <w:szCs w:val="28"/>
          <w:lang w:val="uz-Cyrl-UZ"/>
        </w:rPr>
        <w:t xml:space="preserve">юқоридаги </w:t>
      </w:r>
      <w:r>
        <w:rPr>
          <w:rFonts w:ascii="Times New Roman" w:hAnsi="Times New Roman"/>
          <w:sz w:val="28"/>
          <w:szCs w:val="28"/>
          <w:lang w:val="uz-Cyrl-UZ"/>
        </w:rPr>
        <w:t>қонун талаби кўрсатилиб, қабул қилмаслик ва ижрога йўналтирмаслик таклифи билдирилади.</w:t>
      </w:r>
    </w:p>
    <w:p w14:paraId="3B6CDEEB" w14:textId="77777777" w:rsidR="003B1879" w:rsidRPr="003B1879" w:rsidRDefault="003B1879" w:rsidP="006909EC">
      <w:pPr>
        <w:spacing w:after="0"/>
        <w:ind w:firstLine="708"/>
        <w:jc w:val="both"/>
        <w:rPr>
          <w:rFonts w:ascii="Times New Roman" w:hAnsi="Times New Roman"/>
          <w:sz w:val="10"/>
          <w:szCs w:val="10"/>
          <w:lang w:val="uz-Cyrl-UZ"/>
        </w:rPr>
      </w:pPr>
    </w:p>
    <w:p w14:paraId="5AB0B2DD" w14:textId="77777777" w:rsidR="006909EC" w:rsidRDefault="006909EC" w:rsidP="006909EC">
      <w:pPr>
        <w:spacing w:after="0"/>
        <w:ind w:firstLine="708"/>
        <w:jc w:val="both"/>
        <w:rPr>
          <w:rFonts w:ascii="Times New Roman" w:hAnsi="Times New Roman"/>
          <w:sz w:val="28"/>
          <w:szCs w:val="28"/>
          <w:lang w:val="uz-Cyrl-UZ"/>
        </w:rPr>
      </w:pPr>
      <w:r>
        <w:rPr>
          <w:rFonts w:ascii="Times New Roman" w:hAnsi="Times New Roman"/>
          <w:sz w:val="28"/>
          <w:szCs w:val="28"/>
          <w:lang w:val="uz-Cyrl-UZ"/>
        </w:rPr>
        <w:t>Наманган в</w:t>
      </w:r>
      <w:r w:rsidRPr="00484406">
        <w:rPr>
          <w:rFonts w:ascii="Times New Roman" w:hAnsi="Times New Roman"/>
          <w:sz w:val="28"/>
          <w:szCs w:val="28"/>
          <w:lang w:val="uz-Cyrl-UZ"/>
        </w:rPr>
        <w:t>илоят</w:t>
      </w:r>
      <w:r>
        <w:rPr>
          <w:rFonts w:ascii="Times New Roman" w:hAnsi="Times New Roman"/>
          <w:sz w:val="28"/>
          <w:szCs w:val="28"/>
          <w:lang w:val="uz-Cyrl-UZ"/>
        </w:rPr>
        <w:t>и</w:t>
      </w:r>
      <w:r w:rsidRPr="00484406">
        <w:rPr>
          <w:rFonts w:ascii="Times New Roman" w:hAnsi="Times New Roman"/>
          <w:sz w:val="28"/>
          <w:szCs w:val="28"/>
          <w:lang w:val="uz-Cyrl-UZ"/>
        </w:rPr>
        <w:t xml:space="preserve"> ҳокимлиги</w:t>
      </w:r>
      <w:r>
        <w:rPr>
          <w:rFonts w:ascii="Times New Roman" w:hAnsi="Times New Roman"/>
          <w:sz w:val="28"/>
          <w:szCs w:val="28"/>
          <w:lang w:val="uz-Cyrl-UZ"/>
        </w:rPr>
        <w:t xml:space="preserve"> томонидан топшириқда кўрсатилган вазифалар ижросини ўз вақтида ва самарали ташкил қилиш тадбирлари амалга ошириб борилиши таъминланади.</w:t>
      </w:r>
    </w:p>
    <w:p w14:paraId="47CAABCA" w14:textId="77777777" w:rsidR="006909EC" w:rsidRPr="001756A1" w:rsidRDefault="006909EC" w:rsidP="006909EC">
      <w:pPr>
        <w:pStyle w:val="a3"/>
        <w:rPr>
          <w:sz w:val="16"/>
          <w:szCs w:val="16"/>
          <w:lang w:val="uz-Cyrl-UZ"/>
        </w:rPr>
      </w:pPr>
      <w:r>
        <w:rPr>
          <w:lang w:val="uz-Cyrl-UZ"/>
        </w:rPr>
        <w:t xml:space="preserve"> </w:t>
      </w:r>
    </w:p>
    <w:p w14:paraId="452D469D" w14:textId="77777777" w:rsidR="006909EC" w:rsidRDefault="006909EC" w:rsidP="006909EC">
      <w:pPr>
        <w:spacing w:after="0" w:line="240" w:lineRule="auto"/>
        <w:ind w:left="4956"/>
        <w:rPr>
          <w:rFonts w:ascii="Times New Roman" w:hAnsi="Times New Roman"/>
          <w:b/>
          <w:sz w:val="28"/>
          <w:szCs w:val="28"/>
          <w:lang w:val="uz-Cyrl-UZ"/>
        </w:rPr>
      </w:pPr>
    </w:p>
    <w:p w14:paraId="74FAD3E4" w14:textId="77777777" w:rsidR="006909EC" w:rsidRPr="000E1CB4" w:rsidRDefault="006909EC" w:rsidP="006909EC">
      <w:pPr>
        <w:spacing w:after="0" w:line="240" w:lineRule="auto"/>
        <w:ind w:left="4956"/>
        <w:rPr>
          <w:rFonts w:ascii="Times New Roman" w:hAnsi="Times New Roman"/>
          <w:b/>
          <w:sz w:val="28"/>
          <w:szCs w:val="28"/>
          <w:lang w:val="uz-Cyrl-UZ"/>
        </w:rPr>
      </w:pPr>
      <w:r>
        <w:rPr>
          <w:rFonts w:ascii="Times New Roman" w:hAnsi="Times New Roman"/>
          <w:b/>
          <w:sz w:val="28"/>
          <w:szCs w:val="28"/>
          <w:lang w:val="uz-Cyrl-UZ"/>
        </w:rPr>
        <w:t xml:space="preserve">      </w:t>
      </w:r>
      <w:r w:rsidRPr="001756A1">
        <w:rPr>
          <w:rFonts w:ascii="Times New Roman" w:hAnsi="Times New Roman"/>
          <w:b/>
          <w:sz w:val="28"/>
          <w:szCs w:val="28"/>
          <w:lang w:val="uz-Cyrl-UZ"/>
        </w:rPr>
        <w:t>Наманган вилояти ҳокимлиги</w:t>
      </w:r>
    </w:p>
    <w:p w14:paraId="559FD062" w14:textId="77777777" w:rsidR="00EA310E" w:rsidRPr="000E1CB4" w:rsidRDefault="00EA310E" w:rsidP="006909EC">
      <w:pPr>
        <w:spacing w:after="0"/>
        <w:ind w:firstLine="708"/>
        <w:jc w:val="both"/>
        <w:rPr>
          <w:rFonts w:ascii="Times New Roman" w:hAnsi="Times New Roman"/>
          <w:b/>
          <w:sz w:val="28"/>
          <w:szCs w:val="28"/>
          <w:lang w:val="uz-Cyrl-UZ"/>
        </w:rPr>
      </w:pPr>
    </w:p>
    <w:sectPr w:rsidR="00EA310E" w:rsidRPr="000E1CB4" w:rsidSect="008D767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D28"/>
    <w:multiLevelType w:val="hybridMultilevel"/>
    <w:tmpl w:val="4860D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E07A18"/>
    <w:multiLevelType w:val="hybridMultilevel"/>
    <w:tmpl w:val="A98AAA22"/>
    <w:lvl w:ilvl="0" w:tplc="2D348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720B07"/>
    <w:multiLevelType w:val="hybridMultilevel"/>
    <w:tmpl w:val="BDE6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AC0E8F"/>
    <w:multiLevelType w:val="hybridMultilevel"/>
    <w:tmpl w:val="EB7C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197E87"/>
    <w:multiLevelType w:val="hybridMultilevel"/>
    <w:tmpl w:val="58646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9758D9"/>
    <w:multiLevelType w:val="hybridMultilevel"/>
    <w:tmpl w:val="91A273A6"/>
    <w:lvl w:ilvl="0" w:tplc="0218B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ADD4D8B"/>
    <w:multiLevelType w:val="hybridMultilevel"/>
    <w:tmpl w:val="8EE8FA2E"/>
    <w:lvl w:ilvl="0" w:tplc="150E4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45558546">
    <w:abstractNumId w:val="1"/>
  </w:num>
  <w:num w:numId="2" w16cid:durableId="940842480">
    <w:abstractNumId w:val="0"/>
  </w:num>
  <w:num w:numId="3" w16cid:durableId="799342633">
    <w:abstractNumId w:val="2"/>
  </w:num>
  <w:num w:numId="4" w16cid:durableId="1186023172">
    <w:abstractNumId w:val="5"/>
  </w:num>
  <w:num w:numId="5" w16cid:durableId="837616350">
    <w:abstractNumId w:val="4"/>
  </w:num>
  <w:num w:numId="6" w16cid:durableId="555504745">
    <w:abstractNumId w:val="3"/>
  </w:num>
  <w:num w:numId="7" w16cid:durableId="310065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C2"/>
    <w:rsid w:val="00037E22"/>
    <w:rsid w:val="00042410"/>
    <w:rsid w:val="0004677B"/>
    <w:rsid w:val="0006075E"/>
    <w:rsid w:val="0006615A"/>
    <w:rsid w:val="00071443"/>
    <w:rsid w:val="000810B1"/>
    <w:rsid w:val="0008585B"/>
    <w:rsid w:val="000E1CB4"/>
    <w:rsid w:val="000E4F58"/>
    <w:rsid w:val="00102787"/>
    <w:rsid w:val="00110A3E"/>
    <w:rsid w:val="00110AE5"/>
    <w:rsid w:val="001153D4"/>
    <w:rsid w:val="0012238D"/>
    <w:rsid w:val="00147A74"/>
    <w:rsid w:val="0015625D"/>
    <w:rsid w:val="001756A1"/>
    <w:rsid w:val="00181D20"/>
    <w:rsid w:val="001822C0"/>
    <w:rsid w:val="00184966"/>
    <w:rsid w:val="001C5142"/>
    <w:rsid w:val="001D100A"/>
    <w:rsid w:val="001D3610"/>
    <w:rsid w:val="001D66D3"/>
    <w:rsid w:val="001E23A4"/>
    <w:rsid w:val="001F1D22"/>
    <w:rsid w:val="00203E88"/>
    <w:rsid w:val="002153B2"/>
    <w:rsid w:val="0023041A"/>
    <w:rsid w:val="002360B1"/>
    <w:rsid w:val="0025164A"/>
    <w:rsid w:val="0025686E"/>
    <w:rsid w:val="0026410D"/>
    <w:rsid w:val="002C42AB"/>
    <w:rsid w:val="002D5057"/>
    <w:rsid w:val="002E3F75"/>
    <w:rsid w:val="002F7853"/>
    <w:rsid w:val="00302582"/>
    <w:rsid w:val="003036DD"/>
    <w:rsid w:val="00330CD3"/>
    <w:rsid w:val="00333D54"/>
    <w:rsid w:val="00334ED5"/>
    <w:rsid w:val="003520E5"/>
    <w:rsid w:val="003617F8"/>
    <w:rsid w:val="00394397"/>
    <w:rsid w:val="003A19EC"/>
    <w:rsid w:val="003B1879"/>
    <w:rsid w:val="003F04F4"/>
    <w:rsid w:val="003F2691"/>
    <w:rsid w:val="003F7E53"/>
    <w:rsid w:val="00402674"/>
    <w:rsid w:val="00403D23"/>
    <w:rsid w:val="00415066"/>
    <w:rsid w:val="00425C81"/>
    <w:rsid w:val="004350DC"/>
    <w:rsid w:val="00446A3D"/>
    <w:rsid w:val="00452C40"/>
    <w:rsid w:val="0046548F"/>
    <w:rsid w:val="00470177"/>
    <w:rsid w:val="00474672"/>
    <w:rsid w:val="00484406"/>
    <w:rsid w:val="004B436A"/>
    <w:rsid w:val="004B496D"/>
    <w:rsid w:val="004C107C"/>
    <w:rsid w:val="004C5A6D"/>
    <w:rsid w:val="004D2DE7"/>
    <w:rsid w:val="004E084D"/>
    <w:rsid w:val="004E19A9"/>
    <w:rsid w:val="005316C0"/>
    <w:rsid w:val="0054192E"/>
    <w:rsid w:val="005579AD"/>
    <w:rsid w:val="00560CCE"/>
    <w:rsid w:val="00560E07"/>
    <w:rsid w:val="0058360A"/>
    <w:rsid w:val="005C4447"/>
    <w:rsid w:val="005D7726"/>
    <w:rsid w:val="005E25D2"/>
    <w:rsid w:val="005F675A"/>
    <w:rsid w:val="006018E8"/>
    <w:rsid w:val="006143D6"/>
    <w:rsid w:val="00633634"/>
    <w:rsid w:val="00633ED0"/>
    <w:rsid w:val="00656BCE"/>
    <w:rsid w:val="00674847"/>
    <w:rsid w:val="00676EB2"/>
    <w:rsid w:val="0068310F"/>
    <w:rsid w:val="006909EC"/>
    <w:rsid w:val="00695692"/>
    <w:rsid w:val="006B7D05"/>
    <w:rsid w:val="006C7048"/>
    <w:rsid w:val="006C72F0"/>
    <w:rsid w:val="006E1628"/>
    <w:rsid w:val="006E746B"/>
    <w:rsid w:val="006F615E"/>
    <w:rsid w:val="007348DB"/>
    <w:rsid w:val="00735360"/>
    <w:rsid w:val="00755DF6"/>
    <w:rsid w:val="00770B85"/>
    <w:rsid w:val="00783268"/>
    <w:rsid w:val="00785FE0"/>
    <w:rsid w:val="00794689"/>
    <w:rsid w:val="007A66BF"/>
    <w:rsid w:val="007D0039"/>
    <w:rsid w:val="007E5D27"/>
    <w:rsid w:val="007F4EA6"/>
    <w:rsid w:val="00804C3A"/>
    <w:rsid w:val="00811AF5"/>
    <w:rsid w:val="008228D0"/>
    <w:rsid w:val="0082735D"/>
    <w:rsid w:val="00837E1B"/>
    <w:rsid w:val="00842130"/>
    <w:rsid w:val="00851EBF"/>
    <w:rsid w:val="0085262D"/>
    <w:rsid w:val="0085352F"/>
    <w:rsid w:val="00881454"/>
    <w:rsid w:val="008A0E68"/>
    <w:rsid w:val="008B37BA"/>
    <w:rsid w:val="008B670F"/>
    <w:rsid w:val="008C2A31"/>
    <w:rsid w:val="008D161B"/>
    <w:rsid w:val="008D7673"/>
    <w:rsid w:val="00925CB9"/>
    <w:rsid w:val="00946719"/>
    <w:rsid w:val="00956A70"/>
    <w:rsid w:val="0098106E"/>
    <w:rsid w:val="009A5608"/>
    <w:rsid w:val="009E7785"/>
    <w:rsid w:val="00A0577C"/>
    <w:rsid w:val="00A13635"/>
    <w:rsid w:val="00A302AC"/>
    <w:rsid w:val="00A34809"/>
    <w:rsid w:val="00A6653F"/>
    <w:rsid w:val="00A805C3"/>
    <w:rsid w:val="00AB1699"/>
    <w:rsid w:val="00AB5611"/>
    <w:rsid w:val="00B10160"/>
    <w:rsid w:val="00B12928"/>
    <w:rsid w:val="00B27C51"/>
    <w:rsid w:val="00B3312F"/>
    <w:rsid w:val="00B352A7"/>
    <w:rsid w:val="00B37E2A"/>
    <w:rsid w:val="00B5108A"/>
    <w:rsid w:val="00B619AE"/>
    <w:rsid w:val="00B634CF"/>
    <w:rsid w:val="00B744D7"/>
    <w:rsid w:val="00BB3C02"/>
    <w:rsid w:val="00BB7346"/>
    <w:rsid w:val="00BD5188"/>
    <w:rsid w:val="00C11A59"/>
    <w:rsid w:val="00C11DD0"/>
    <w:rsid w:val="00C41EAC"/>
    <w:rsid w:val="00C57931"/>
    <w:rsid w:val="00C619C2"/>
    <w:rsid w:val="00C636EA"/>
    <w:rsid w:val="00C663D1"/>
    <w:rsid w:val="00CA0874"/>
    <w:rsid w:val="00CB5E67"/>
    <w:rsid w:val="00CE293C"/>
    <w:rsid w:val="00CF2655"/>
    <w:rsid w:val="00D26217"/>
    <w:rsid w:val="00D271F2"/>
    <w:rsid w:val="00D42395"/>
    <w:rsid w:val="00D519A1"/>
    <w:rsid w:val="00D93797"/>
    <w:rsid w:val="00DD0BB1"/>
    <w:rsid w:val="00DF050E"/>
    <w:rsid w:val="00E0269C"/>
    <w:rsid w:val="00E10844"/>
    <w:rsid w:val="00E35D99"/>
    <w:rsid w:val="00E36D62"/>
    <w:rsid w:val="00E61972"/>
    <w:rsid w:val="00EA180B"/>
    <w:rsid w:val="00EA310E"/>
    <w:rsid w:val="00EA7381"/>
    <w:rsid w:val="00EF0E38"/>
    <w:rsid w:val="00F03785"/>
    <w:rsid w:val="00F17643"/>
    <w:rsid w:val="00F31C09"/>
    <w:rsid w:val="00F43746"/>
    <w:rsid w:val="00F503EF"/>
    <w:rsid w:val="00F86FFB"/>
    <w:rsid w:val="00F87BE5"/>
    <w:rsid w:val="00F95B1C"/>
    <w:rsid w:val="00FA341E"/>
    <w:rsid w:val="00FA4631"/>
    <w:rsid w:val="00FB20E2"/>
    <w:rsid w:val="00FC7F1D"/>
    <w:rsid w:val="00FD320D"/>
    <w:rsid w:val="00FD5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236E"/>
  <w15:chartTrackingRefBased/>
  <w15:docId w15:val="{92B56E45-5BF3-4C5C-8829-CC9FDC0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9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9C2"/>
    <w:rPr>
      <w:sz w:val="22"/>
      <w:szCs w:val="22"/>
      <w:lang w:eastAsia="en-US"/>
    </w:rPr>
  </w:style>
  <w:style w:type="paragraph" w:styleId="a4">
    <w:name w:val="Balloon Text"/>
    <w:basedOn w:val="a"/>
    <w:link w:val="a5"/>
    <w:uiPriority w:val="99"/>
    <w:semiHidden/>
    <w:unhideWhenUsed/>
    <w:rsid w:val="00DF050E"/>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F050E"/>
    <w:rPr>
      <w:rFonts w:ascii="Tahoma" w:hAnsi="Tahoma" w:cs="Tahoma"/>
      <w:sz w:val="16"/>
      <w:szCs w:val="16"/>
    </w:rPr>
  </w:style>
  <w:style w:type="paragraph" w:styleId="a6">
    <w:name w:val="List Paragraph"/>
    <w:basedOn w:val="a"/>
    <w:uiPriority w:val="34"/>
    <w:qFormat/>
    <w:rsid w:val="0078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6745">
      <w:bodyDiv w:val="1"/>
      <w:marLeft w:val="0"/>
      <w:marRight w:val="0"/>
      <w:marTop w:val="0"/>
      <w:marBottom w:val="0"/>
      <w:divBdr>
        <w:top w:val="none" w:sz="0" w:space="0" w:color="auto"/>
        <w:left w:val="none" w:sz="0" w:space="0" w:color="auto"/>
        <w:bottom w:val="none" w:sz="0" w:space="0" w:color="auto"/>
        <w:right w:val="none" w:sz="0" w:space="0" w:color="auto"/>
      </w:divBdr>
    </w:div>
    <w:div w:id="680159254">
      <w:bodyDiv w:val="1"/>
      <w:marLeft w:val="0"/>
      <w:marRight w:val="0"/>
      <w:marTop w:val="0"/>
      <w:marBottom w:val="0"/>
      <w:divBdr>
        <w:top w:val="none" w:sz="0" w:space="0" w:color="auto"/>
        <w:left w:val="none" w:sz="0" w:space="0" w:color="auto"/>
        <w:bottom w:val="none" w:sz="0" w:space="0" w:color="auto"/>
        <w:right w:val="none" w:sz="0" w:space="0" w:color="auto"/>
      </w:divBdr>
    </w:div>
    <w:div w:id="1948584287">
      <w:bodyDiv w:val="1"/>
      <w:marLeft w:val="0"/>
      <w:marRight w:val="0"/>
      <w:marTop w:val="0"/>
      <w:marBottom w:val="0"/>
      <w:divBdr>
        <w:top w:val="none" w:sz="0" w:space="0" w:color="auto"/>
        <w:left w:val="none" w:sz="0" w:space="0" w:color="auto"/>
        <w:bottom w:val="none" w:sz="0" w:space="0" w:color="auto"/>
        <w:right w:val="none" w:sz="0" w:space="0" w:color="auto"/>
      </w:divBdr>
    </w:div>
    <w:div w:id="20107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8145-DF34-4F2E-AEE2-EF7F9886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Umumiy</dc:creator>
  <cp:keywords/>
  <cp:lastModifiedBy>Пользователь</cp:lastModifiedBy>
  <cp:revision>2</cp:revision>
  <cp:lastPrinted>2019-04-06T07:54:00Z</cp:lastPrinted>
  <dcterms:created xsi:type="dcterms:W3CDTF">2022-09-09T01:31:00Z</dcterms:created>
  <dcterms:modified xsi:type="dcterms:W3CDTF">2022-09-09T01:31:00Z</dcterms:modified>
</cp:coreProperties>
</file>